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DFC" w:rsidRPr="00B60FFE" w:rsidRDefault="00965AFA" w:rsidP="00965AFA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C3DFC" w:rsidRPr="00B60FFE">
        <w:rPr>
          <w:sz w:val="20"/>
        </w:rPr>
        <w:t>Приложение №</w:t>
      </w:r>
      <w:r w:rsidR="007C0E9F">
        <w:rPr>
          <w:sz w:val="20"/>
        </w:rPr>
        <w:t>1</w:t>
      </w:r>
      <w:r>
        <w:rPr>
          <w:sz w:val="20"/>
        </w:rPr>
        <w:t xml:space="preserve"> </w:t>
      </w:r>
      <w:r w:rsidR="00CC3DFC" w:rsidRPr="00B60FFE">
        <w:rPr>
          <w:sz w:val="20"/>
        </w:rPr>
        <w:t xml:space="preserve">к приказу </w:t>
      </w:r>
    </w:p>
    <w:p w:rsidR="00CC3DFC" w:rsidRPr="00B60FFE" w:rsidRDefault="00CC3DFC" w:rsidP="00CC3DFC">
      <w:pPr>
        <w:jc w:val="right"/>
        <w:rPr>
          <w:sz w:val="20"/>
        </w:rPr>
      </w:pPr>
      <w:r w:rsidRPr="00B60FFE">
        <w:rPr>
          <w:sz w:val="20"/>
        </w:rPr>
        <w:t xml:space="preserve">от </w:t>
      </w:r>
      <w:r w:rsidR="004A1DE2">
        <w:rPr>
          <w:sz w:val="20"/>
        </w:rPr>
        <w:t>__</w:t>
      </w:r>
      <w:r w:rsidR="009261D0">
        <w:rPr>
          <w:sz w:val="20"/>
        </w:rPr>
        <w:t>.0</w:t>
      </w:r>
      <w:r w:rsidR="00965AFA">
        <w:rPr>
          <w:sz w:val="20"/>
        </w:rPr>
        <w:t>4</w:t>
      </w:r>
      <w:r w:rsidR="009261D0">
        <w:rPr>
          <w:sz w:val="20"/>
        </w:rPr>
        <w:t>.202</w:t>
      </w:r>
      <w:r w:rsidR="004A1DE2">
        <w:rPr>
          <w:sz w:val="20"/>
        </w:rPr>
        <w:t>6</w:t>
      </w:r>
      <w:r>
        <w:rPr>
          <w:sz w:val="20"/>
        </w:rPr>
        <w:t xml:space="preserve"> № </w:t>
      </w:r>
      <w:r w:rsidR="004A1DE2">
        <w:rPr>
          <w:sz w:val="20"/>
        </w:rPr>
        <w:t>__</w:t>
      </w:r>
    </w:p>
    <w:p w:rsidR="00CC3DFC" w:rsidRPr="00F202AC" w:rsidRDefault="00CC3DFC" w:rsidP="00CC3DFC">
      <w:pPr>
        <w:jc w:val="center"/>
        <w:rPr>
          <w:sz w:val="24"/>
          <w:szCs w:val="24"/>
        </w:rPr>
      </w:pPr>
    </w:p>
    <w:tbl>
      <w:tblPr>
        <w:tblW w:w="1607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0"/>
        <w:gridCol w:w="1236"/>
        <w:gridCol w:w="3606"/>
        <w:gridCol w:w="4220"/>
        <w:gridCol w:w="706"/>
        <w:gridCol w:w="287"/>
        <w:gridCol w:w="1006"/>
        <w:gridCol w:w="992"/>
        <w:gridCol w:w="993"/>
        <w:gridCol w:w="992"/>
        <w:gridCol w:w="992"/>
        <w:gridCol w:w="1035"/>
      </w:tblGrid>
      <w:tr w:rsidR="002F1F9E" w:rsidRPr="00F91C56" w:rsidTr="00181EEA">
        <w:trPr>
          <w:trHeight w:hRule="exact" w:val="862"/>
          <w:jc w:val="center"/>
        </w:trPr>
        <w:tc>
          <w:tcPr>
            <w:tcW w:w="16075" w:type="dxa"/>
            <w:gridSpan w:val="1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2F1F9E" w:rsidRDefault="002F1F9E" w:rsidP="00F90322">
            <w:pPr>
              <w:jc w:val="center"/>
              <w:rPr>
                <w:rFonts w:eastAsiaTheme="minorEastAsia"/>
                <w:color w:val="000000"/>
                <w:sz w:val="24"/>
                <w:szCs w:val="24"/>
                <w:lang w:eastAsia="en-US"/>
              </w:rPr>
            </w:pPr>
            <w:r w:rsidRPr="00F91C56">
              <w:rPr>
                <w:rFonts w:eastAsiaTheme="minorEastAsia"/>
                <w:color w:val="000000"/>
                <w:sz w:val="24"/>
                <w:szCs w:val="24"/>
                <w:lang w:eastAsia="en-US"/>
              </w:rPr>
              <w:t xml:space="preserve">Каспийский институт морского и речного транспорта </w:t>
            </w:r>
            <w:r>
              <w:rPr>
                <w:rFonts w:eastAsiaTheme="minorEastAsia"/>
                <w:color w:val="000000"/>
                <w:sz w:val="24"/>
                <w:szCs w:val="24"/>
                <w:lang w:eastAsia="en-US"/>
              </w:rPr>
              <w:t>имени генерал-адмирала Фёдора Матвеевича Апраксина</w:t>
            </w:r>
          </w:p>
          <w:p w:rsidR="002F1F9E" w:rsidRDefault="002F1F9E" w:rsidP="00F90322">
            <w:pPr>
              <w:jc w:val="center"/>
              <w:rPr>
                <w:rFonts w:eastAsiaTheme="minorEastAsia"/>
                <w:color w:val="000000"/>
                <w:sz w:val="24"/>
                <w:szCs w:val="24"/>
                <w:lang w:eastAsia="en-US"/>
              </w:rPr>
            </w:pPr>
            <w:r w:rsidRPr="00F91C56">
              <w:rPr>
                <w:rFonts w:eastAsiaTheme="minorEastAsia"/>
                <w:color w:val="000000"/>
                <w:sz w:val="24"/>
                <w:szCs w:val="24"/>
                <w:lang w:eastAsia="en-US"/>
              </w:rPr>
              <w:t xml:space="preserve">филиал федерального государственного бюджетного образовательного учреждения высшего образования </w:t>
            </w:r>
          </w:p>
          <w:p w:rsidR="002F1F9E" w:rsidRPr="00F91C56" w:rsidRDefault="002F1F9E" w:rsidP="00F90322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 w:rsidRPr="00F91C56">
              <w:rPr>
                <w:rFonts w:eastAsiaTheme="minorEastAsia"/>
                <w:color w:val="000000"/>
                <w:sz w:val="24"/>
                <w:szCs w:val="24"/>
                <w:lang w:eastAsia="en-US"/>
              </w:rPr>
              <w:t>"Волжский государственный университет водного транспорта"</w:t>
            </w:r>
          </w:p>
        </w:tc>
      </w:tr>
      <w:tr w:rsidR="002F1F9E" w:rsidRPr="00F91C56" w:rsidTr="00181EEA">
        <w:trPr>
          <w:trHeight w:hRule="exact" w:val="430"/>
          <w:jc w:val="center"/>
        </w:trPr>
        <w:tc>
          <w:tcPr>
            <w:tcW w:w="16075" w:type="dxa"/>
            <w:gridSpan w:val="1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2F1F9E" w:rsidRDefault="002F1F9E" w:rsidP="00F90322">
            <w:pPr>
              <w:jc w:val="center"/>
              <w:rPr>
                <w:rFonts w:eastAsiaTheme="minorEastAsia"/>
                <w:color w:val="000000"/>
                <w:sz w:val="24"/>
                <w:szCs w:val="24"/>
                <w:lang w:eastAsia="en-US"/>
              </w:rPr>
            </w:pPr>
            <w:r w:rsidRPr="00F91C56">
              <w:rPr>
                <w:rFonts w:eastAsiaTheme="minorEastAsia"/>
                <w:color w:val="000000"/>
                <w:sz w:val="24"/>
                <w:szCs w:val="24"/>
                <w:lang w:eastAsia="en-US"/>
              </w:rPr>
              <w:t xml:space="preserve">Стоимость платных образовательных услуг </w:t>
            </w:r>
            <w:r w:rsidRPr="00B60FFE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202</w:t>
            </w:r>
            <w:r w:rsidR="004A1DE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4A1DE2">
              <w:rPr>
                <w:sz w:val="24"/>
                <w:szCs w:val="24"/>
              </w:rPr>
              <w:t>7</w:t>
            </w:r>
            <w:r w:rsidRPr="00B60FFE">
              <w:rPr>
                <w:sz w:val="24"/>
                <w:szCs w:val="24"/>
              </w:rPr>
              <w:t xml:space="preserve"> учебный год</w:t>
            </w:r>
          </w:p>
          <w:p w:rsidR="002F1F9E" w:rsidRDefault="002F1F9E" w:rsidP="00F90322">
            <w:pPr>
              <w:spacing w:after="200" w:line="276" w:lineRule="auto"/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  <w:p w:rsidR="002F1F9E" w:rsidRDefault="002F1F9E" w:rsidP="00F90322">
            <w:pPr>
              <w:spacing w:after="200" w:line="276" w:lineRule="auto"/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  <w:p w:rsidR="002F1F9E" w:rsidRPr="00F91C56" w:rsidRDefault="002F1F9E" w:rsidP="00F90322">
            <w:pPr>
              <w:spacing w:after="200" w:line="276" w:lineRule="auto"/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</w:tr>
      <w:tr w:rsidR="002F1F9E" w:rsidRPr="00C53AFA" w:rsidTr="00181EEA">
        <w:trPr>
          <w:trHeight w:hRule="exact" w:val="293"/>
          <w:jc w:val="center"/>
        </w:trPr>
        <w:tc>
          <w:tcPr>
            <w:tcW w:w="9778" w:type="dxa"/>
            <w:gridSpan w:val="5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2F1F9E" w:rsidRPr="00C53AFA" w:rsidRDefault="002F1F9E" w:rsidP="00F90322">
            <w:pPr>
              <w:jc w:val="right"/>
              <w:rPr>
                <w:rFonts w:eastAsiaTheme="minorEastAsi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297" w:type="dxa"/>
            <w:gridSpan w:val="7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2F1F9E" w:rsidRPr="00C53AFA" w:rsidRDefault="002F1F9E" w:rsidP="00F90322">
            <w:pPr>
              <w:jc w:val="right"/>
              <w:rPr>
                <w:sz w:val="24"/>
                <w:szCs w:val="28"/>
              </w:rPr>
            </w:pPr>
            <w:r w:rsidRPr="00C53AFA">
              <w:rPr>
                <w:sz w:val="24"/>
                <w:szCs w:val="28"/>
              </w:rPr>
              <w:t>очная форма обучения</w:t>
            </w:r>
          </w:p>
          <w:p w:rsidR="002F1F9E" w:rsidRPr="00C53AFA" w:rsidRDefault="002F1F9E" w:rsidP="00F90322">
            <w:pPr>
              <w:spacing w:after="200" w:line="276" w:lineRule="auto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</w:tr>
      <w:tr w:rsidR="00CC3DFC" w:rsidRPr="002F559D" w:rsidTr="00181EEA">
        <w:trPr>
          <w:gridBefore w:val="1"/>
          <w:wBefore w:w="10" w:type="dxa"/>
          <w:trHeight w:hRule="exact" w:val="416"/>
          <w:jc w:val="center"/>
        </w:trPr>
        <w:tc>
          <w:tcPr>
            <w:tcW w:w="12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Код</w:t>
            </w:r>
            <w:proofErr w:type="spellEnd"/>
          </w:p>
        </w:tc>
        <w:tc>
          <w:tcPr>
            <w:tcW w:w="36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581092" w:rsidRDefault="00CC3DFC" w:rsidP="00F90322">
            <w:pPr>
              <w:suppressAutoHyphens/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Наименование</w:t>
            </w:r>
            <w:proofErr w:type="spellEnd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направления</w:t>
            </w:r>
            <w:proofErr w:type="spellEnd"/>
            <w:r w:rsidRPr="00581092">
              <w:rPr>
                <w:rFonts w:eastAsiaTheme="minorEastAsia"/>
                <w:b/>
                <w:color w:val="000000"/>
                <w:sz w:val="20"/>
                <w:lang w:eastAsia="en-US"/>
              </w:rPr>
              <w:t xml:space="preserve"> подготовки</w:t>
            </w:r>
            <w:r>
              <w:rPr>
                <w:rFonts w:eastAsiaTheme="minorEastAsia"/>
                <w:b/>
                <w:color w:val="000000"/>
                <w:sz w:val="20"/>
                <w:lang w:eastAsia="en-US"/>
              </w:rPr>
              <w:t xml:space="preserve"> </w:t>
            </w:r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(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специальности</w:t>
            </w:r>
            <w:proofErr w:type="spellEnd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)</w:t>
            </w:r>
          </w:p>
        </w:tc>
        <w:tc>
          <w:tcPr>
            <w:tcW w:w="42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color w:val="000000"/>
                <w:sz w:val="20"/>
                <w:lang w:eastAsia="en-US"/>
              </w:rPr>
            </w:pPr>
            <w:r w:rsidRPr="00581092">
              <w:rPr>
                <w:rFonts w:eastAsiaTheme="minorEastAsia"/>
                <w:b/>
                <w:color w:val="000000"/>
                <w:sz w:val="20"/>
                <w:lang w:eastAsia="en-US"/>
              </w:rPr>
              <w:t>Наименование образовательной программы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Форма</w:t>
            </w:r>
            <w:proofErr w:type="spellEnd"/>
          </w:p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6010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85" w:type="dxa"/>
              <w:left w:w="38" w:type="dxa"/>
              <w:bottom w:w="0" w:type="dxa"/>
              <w:right w:w="38" w:type="dxa"/>
            </w:tcMar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eastAsia="en-US"/>
              </w:rPr>
            </w:pP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Стоимость</w:t>
            </w:r>
            <w:proofErr w:type="spellEnd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обучения</w:t>
            </w:r>
            <w:proofErr w:type="spellEnd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,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руб</w:t>
            </w:r>
            <w:proofErr w:type="spellEnd"/>
            <w:r w:rsidRPr="00581092">
              <w:rPr>
                <w:rFonts w:eastAsiaTheme="minorEastAsia"/>
                <w:b/>
                <w:color w:val="000000"/>
                <w:sz w:val="20"/>
                <w:lang w:eastAsia="en-US"/>
              </w:rPr>
              <w:t>/год</w:t>
            </w:r>
          </w:p>
        </w:tc>
      </w:tr>
      <w:tr w:rsidR="00CC3DFC" w:rsidRPr="002F559D" w:rsidTr="004510A9">
        <w:trPr>
          <w:gridBefore w:val="1"/>
          <w:wBefore w:w="10" w:type="dxa"/>
          <w:trHeight w:hRule="exact" w:val="438"/>
          <w:jc w:val="center"/>
        </w:trPr>
        <w:tc>
          <w:tcPr>
            <w:tcW w:w="12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581092" w:rsidRDefault="00CC3DFC" w:rsidP="00F90322">
            <w:pPr>
              <w:spacing w:after="200" w:line="276" w:lineRule="auto"/>
              <w:rPr>
                <w:rFonts w:eastAsiaTheme="minorEastAsia"/>
                <w:b/>
                <w:sz w:val="20"/>
                <w:lang w:val="en-US" w:eastAsia="en-US"/>
              </w:rPr>
            </w:pPr>
          </w:p>
        </w:tc>
        <w:tc>
          <w:tcPr>
            <w:tcW w:w="36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581092" w:rsidRDefault="00CC3DFC" w:rsidP="00F90322">
            <w:pPr>
              <w:spacing w:after="200" w:line="276" w:lineRule="auto"/>
              <w:rPr>
                <w:rFonts w:eastAsiaTheme="minorEastAsia"/>
                <w:b/>
                <w:sz w:val="20"/>
                <w:lang w:val="en-US" w:eastAsia="en-US"/>
              </w:rPr>
            </w:pPr>
          </w:p>
        </w:tc>
        <w:tc>
          <w:tcPr>
            <w:tcW w:w="42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C3DFC" w:rsidRPr="00581092" w:rsidRDefault="00CC3DFC" w:rsidP="00F90322">
            <w:pPr>
              <w:spacing w:after="200" w:line="276" w:lineRule="auto"/>
              <w:rPr>
                <w:rFonts w:eastAsiaTheme="minorEastAsia"/>
                <w:b/>
                <w:sz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581092" w:rsidRDefault="00CC3DFC" w:rsidP="00F90322">
            <w:pPr>
              <w:spacing w:after="200" w:line="276" w:lineRule="auto"/>
              <w:rPr>
                <w:rFonts w:eastAsiaTheme="minorEastAsia"/>
                <w:b/>
                <w:sz w:val="20"/>
                <w:lang w:val="en-US" w:eastAsia="en-US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eastAsia="en-US"/>
              </w:rPr>
            </w:pPr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1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  <w:r w:rsidRPr="00581092">
              <w:rPr>
                <w:rFonts w:eastAsiaTheme="minorEastAsia"/>
                <w:b/>
                <w:color w:val="000000"/>
                <w:sz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2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3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4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5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58109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6 </w:t>
            </w:r>
            <w:proofErr w:type="spellStart"/>
            <w:r w:rsidRPr="0058109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</w:tr>
      <w:tr w:rsidR="00CC3DFC" w:rsidRPr="002F559D" w:rsidTr="00181EEA">
        <w:trPr>
          <w:gridBefore w:val="1"/>
          <w:wBefore w:w="10" w:type="dxa"/>
          <w:trHeight w:hRule="exact" w:val="304"/>
          <w:jc w:val="center"/>
        </w:trPr>
        <w:tc>
          <w:tcPr>
            <w:tcW w:w="1606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A21351" w:rsidRDefault="00CC3DFC" w:rsidP="00F90322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</w:pPr>
            <w:r w:rsidRPr="00A21351">
              <w:rPr>
                <w:rFonts w:eastAsiaTheme="minorEastAsia"/>
                <w:b/>
                <w:color w:val="000000"/>
                <w:sz w:val="24"/>
                <w:szCs w:val="24"/>
                <w:u w:val="single"/>
                <w:lang w:eastAsia="en-US"/>
              </w:rPr>
              <w:t>С</w:t>
            </w:r>
            <w:proofErr w:type="spellStart"/>
            <w:r w:rsidRPr="00A21351">
              <w:rPr>
                <w:rFonts w:eastAsiaTheme="minorEastAsia"/>
                <w:b/>
                <w:color w:val="000000"/>
                <w:sz w:val="24"/>
                <w:szCs w:val="24"/>
                <w:u w:val="single"/>
                <w:lang w:val="en-US" w:eastAsia="en-US"/>
              </w:rPr>
              <w:t>редне</w:t>
            </w:r>
            <w:proofErr w:type="spellEnd"/>
            <w:r w:rsidRPr="00A21351">
              <w:rPr>
                <w:rFonts w:eastAsiaTheme="minorEastAsia"/>
                <w:b/>
                <w:color w:val="000000"/>
                <w:sz w:val="24"/>
                <w:szCs w:val="24"/>
                <w:u w:val="single"/>
                <w:lang w:eastAsia="en-US"/>
              </w:rPr>
              <w:t>е профессиональное образование</w:t>
            </w:r>
          </w:p>
        </w:tc>
      </w:tr>
      <w:tr w:rsidR="00965AFA" w:rsidRPr="00214B82" w:rsidTr="00965AFA">
        <w:trPr>
          <w:gridBefore w:val="1"/>
          <w:wBefore w:w="10" w:type="dxa"/>
          <w:trHeight w:hRule="exact" w:val="547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D126EB" w:rsidRDefault="00965AFA" w:rsidP="0094686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09.02.07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D126EB" w:rsidRDefault="00965AFA" w:rsidP="0094686F">
            <w:pPr>
              <w:rPr>
                <w:sz w:val="20"/>
              </w:rPr>
            </w:pPr>
            <w:r w:rsidRPr="00D126EB">
              <w:rPr>
                <w:sz w:val="20"/>
              </w:rPr>
              <w:t>Информационные системы и програ</w:t>
            </w:r>
            <w:r w:rsidRPr="00D126EB">
              <w:rPr>
                <w:sz w:val="20"/>
              </w:rPr>
              <w:t>м</w:t>
            </w:r>
            <w:r w:rsidRPr="00D126EB">
              <w:rPr>
                <w:sz w:val="20"/>
              </w:rPr>
              <w:t>мирование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D126EB" w:rsidRDefault="00965AFA" w:rsidP="0094686F">
            <w:pPr>
              <w:rPr>
                <w:sz w:val="20"/>
              </w:rPr>
            </w:pPr>
            <w:r w:rsidRPr="00D126EB">
              <w:rPr>
                <w:sz w:val="20"/>
              </w:rPr>
              <w:t>Информационные системы и программирование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D126EB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98 000,00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100 000,00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965AFA">
        <w:trPr>
          <w:gridBefore w:val="1"/>
          <w:wBefore w:w="10" w:type="dxa"/>
          <w:trHeight w:hRule="exact" w:val="555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D126EB" w:rsidRDefault="00965AFA" w:rsidP="0094686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09.02.12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D126EB" w:rsidRDefault="00965AFA" w:rsidP="0094686F">
            <w:pPr>
              <w:rPr>
                <w:sz w:val="20"/>
              </w:rPr>
            </w:pPr>
            <w:r w:rsidRPr="00D126EB">
              <w:rPr>
                <w:sz w:val="20"/>
              </w:rPr>
              <w:t>Техническая эксплуатация и сопрово</w:t>
            </w:r>
            <w:r w:rsidRPr="00D126EB">
              <w:rPr>
                <w:sz w:val="20"/>
              </w:rPr>
              <w:t>ж</w:t>
            </w:r>
            <w:r w:rsidRPr="00D126EB">
              <w:rPr>
                <w:sz w:val="20"/>
              </w:rPr>
              <w:t>дение информационных систем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D126EB" w:rsidRDefault="00965AFA" w:rsidP="0094686F">
            <w:pPr>
              <w:rPr>
                <w:sz w:val="20"/>
              </w:rPr>
            </w:pPr>
            <w:r w:rsidRPr="00D126EB">
              <w:rPr>
                <w:sz w:val="20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D126EB">
              <w:rPr>
                <w:rFonts w:eastAsiaTheme="minorEastAsia"/>
                <w:color w:val="000000"/>
                <w:sz w:val="20"/>
                <w:lang w:eastAsia="en-US"/>
              </w:rPr>
              <w:t>очная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98 000,00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4510A9">
        <w:trPr>
          <w:gridBefore w:val="1"/>
          <w:wBefore w:w="10" w:type="dxa"/>
          <w:trHeight w:hRule="exact" w:val="304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15.02.19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варочное производство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варочное производство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color w:val="000000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98 000,00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98 000,00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100 000,00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510A9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114 </w:t>
            </w:r>
            <w:r>
              <w:rPr>
                <w:rFonts w:eastAsiaTheme="minorEastAsia"/>
                <w:sz w:val="20"/>
                <w:lang w:eastAsia="en-US"/>
              </w:rPr>
              <w:t>4</w:t>
            </w:r>
            <w:r w:rsidRPr="00E01B5A">
              <w:rPr>
                <w:rFonts w:eastAsiaTheme="minorEastAsia"/>
                <w:sz w:val="20"/>
                <w:lang w:eastAsia="en-US"/>
              </w:rPr>
              <w:t>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965AFA">
        <w:trPr>
          <w:gridBefore w:val="1"/>
          <w:wBefore w:w="10" w:type="dxa"/>
          <w:trHeight w:hRule="exact" w:val="553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D126EB" w:rsidRDefault="00965AFA" w:rsidP="0094686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43.02.06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D126EB" w:rsidRDefault="00965AFA" w:rsidP="0094686F">
            <w:pPr>
              <w:rPr>
                <w:sz w:val="20"/>
              </w:rPr>
            </w:pPr>
            <w:r w:rsidRPr="00D126EB">
              <w:rPr>
                <w:sz w:val="20"/>
              </w:rPr>
              <w:t>Сервис на транспорте (по видам тран</w:t>
            </w:r>
            <w:r w:rsidRPr="00D126EB">
              <w:rPr>
                <w:sz w:val="20"/>
              </w:rPr>
              <w:t>с</w:t>
            </w:r>
            <w:r w:rsidRPr="00D126EB">
              <w:rPr>
                <w:sz w:val="20"/>
              </w:rPr>
              <w:t>порта)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D126EB" w:rsidRDefault="00965AFA" w:rsidP="0094686F">
            <w:pPr>
              <w:rPr>
                <w:sz w:val="20"/>
              </w:rPr>
            </w:pPr>
            <w:r w:rsidRPr="00D126EB">
              <w:rPr>
                <w:sz w:val="20"/>
              </w:rPr>
              <w:t>Сервис на транспорте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D126EB">
              <w:rPr>
                <w:rFonts w:eastAsiaTheme="minorEastAsia"/>
                <w:color w:val="000000"/>
                <w:sz w:val="20"/>
                <w:lang w:eastAsia="en-US"/>
              </w:rPr>
              <w:t>очная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96 500,00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D126EB" w:rsidRDefault="00965AFA" w:rsidP="0094686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D126EB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4510A9">
        <w:trPr>
          <w:gridBefore w:val="1"/>
          <w:wBefore w:w="10" w:type="dxa"/>
          <w:trHeight w:hRule="exact" w:val="561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3</w:t>
            </w: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.02.0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Организация перевозок и управление на транспорте (по видам)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Организация перевозок и управление на тран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с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порте (по видам)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98 000,00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98 000,00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100 000,00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104 000,00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4510A9">
        <w:trPr>
          <w:gridBefore w:val="1"/>
          <w:wBefore w:w="10" w:type="dxa"/>
          <w:trHeight w:hRule="exact" w:val="304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26.02.02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Судостроение</w:t>
            </w:r>
            <w:proofErr w:type="spellEnd"/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Судостроение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102 500,00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510A9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102 </w:t>
            </w:r>
            <w:r>
              <w:rPr>
                <w:rFonts w:eastAsiaTheme="minorEastAsia"/>
                <w:sz w:val="20"/>
                <w:lang w:eastAsia="en-US"/>
              </w:rPr>
              <w:t>4</w:t>
            </w:r>
            <w:r w:rsidRPr="00E01B5A">
              <w:rPr>
                <w:rFonts w:eastAsiaTheme="minorEastAsia"/>
                <w:sz w:val="20"/>
                <w:lang w:eastAsia="en-US"/>
              </w:rPr>
              <w:t>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105 000,00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119 000,00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4510A9">
        <w:trPr>
          <w:gridBefore w:val="1"/>
          <w:wBefore w:w="10" w:type="dxa"/>
          <w:trHeight w:hRule="exact" w:val="304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26.02.03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Судовождение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 xml:space="preserve"> 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Судовождение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4510A9">
        <w:trPr>
          <w:gridBefore w:val="1"/>
          <w:wBefore w:w="10" w:type="dxa"/>
          <w:trHeight w:hRule="exact" w:val="585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26.02.05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Эксплуатация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судовых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энергетических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установок</w:t>
            </w:r>
            <w:proofErr w:type="spellEnd"/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79260E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Эксплуатация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судовых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энергетических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установок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9260E">
            <w:pPr>
              <w:ind w:left="-57" w:right="-57"/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4510A9">
        <w:trPr>
          <w:gridBefore w:val="1"/>
          <w:wBefore w:w="10" w:type="dxa"/>
          <w:trHeight w:hRule="exact" w:val="585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26.02.06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Эксплуатация судового электрооборуд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вания и средств автоматики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79260E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Эксплуатация судового электрооборудования и средств автоматики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sz w:val="20"/>
              </w:rPr>
            </w:pPr>
            <w:r w:rsidRPr="00E01B5A">
              <w:rPr>
                <w:sz w:val="20"/>
              </w:rPr>
              <w:t>173 500,00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9260E">
            <w:pPr>
              <w:ind w:left="-57" w:right="-57"/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181EEA">
        <w:trPr>
          <w:gridBefore w:val="1"/>
          <w:wBefore w:w="10" w:type="dxa"/>
          <w:trHeight w:hRule="exact" w:val="304"/>
          <w:jc w:val="center"/>
        </w:trPr>
        <w:tc>
          <w:tcPr>
            <w:tcW w:w="1606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A21351" w:rsidRDefault="00965AFA" w:rsidP="004A1DE2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</w:pPr>
            <w:proofErr w:type="spellStart"/>
            <w:r w:rsidRPr="00A21351"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  <w:t>Бакалавриат</w:t>
            </w:r>
            <w:proofErr w:type="spellEnd"/>
          </w:p>
        </w:tc>
      </w:tr>
      <w:tr w:rsidR="00965AFA" w:rsidRPr="00214B82" w:rsidTr="004510A9">
        <w:trPr>
          <w:gridBefore w:val="1"/>
          <w:wBefore w:w="10" w:type="dxa"/>
          <w:trHeight w:hRule="exact" w:val="605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23.03.01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Технология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транспортных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процессов</w:t>
            </w:r>
            <w:proofErr w:type="spellEnd"/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sz w:val="20"/>
              </w:rPr>
              <w:t>Технология и организация транспортных и транспортно-логистических процессов и систем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166 200,00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161 500,00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157 700,00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157 700,00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4510A9">
        <w:trPr>
          <w:gridBefore w:val="1"/>
          <w:wBefore w:w="10" w:type="dxa"/>
          <w:trHeight w:val="345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26.03.01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Управление водным транспортом и ги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д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рографическое обеспечение судоходства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tabs>
                <w:tab w:val="left" w:pos="41"/>
              </w:tabs>
              <w:rPr>
                <w:sz w:val="20"/>
              </w:rPr>
            </w:pPr>
            <w:r w:rsidRPr="00214B82">
              <w:rPr>
                <w:sz w:val="20"/>
              </w:rPr>
              <w:t>Гидрографическое обеспечение судоходства и эксплуатация внутренних водных путей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очная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E01B5A" w:rsidRDefault="00965AFA" w:rsidP="0021571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183 500,00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E01B5A" w:rsidRDefault="00965AFA" w:rsidP="004A1DE2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183 500,00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214B82" w:rsidRDefault="00965AFA" w:rsidP="004A1DE2">
            <w:pPr>
              <w:ind w:left="-57" w:right="-57"/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214B82" w:rsidRDefault="00965AFA" w:rsidP="004A1DE2">
            <w:pPr>
              <w:ind w:left="-57" w:right="-57"/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-</w:t>
            </w:r>
          </w:p>
        </w:tc>
      </w:tr>
      <w:tr w:rsidR="00965AFA" w:rsidRPr="00214B82" w:rsidTr="004510A9">
        <w:trPr>
          <w:gridBefore w:val="1"/>
          <w:wBefore w:w="10" w:type="dxa"/>
          <w:trHeight w:val="289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26.03.02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 xml:space="preserve">Кораблестроение,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океанотехника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 xml:space="preserve"> и си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с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темотехника объектов морской инфр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а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структуры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tabs>
                <w:tab w:val="left" w:pos="41"/>
              </w:tabs>
              <w:rPr>
                <w:sz w:val="20"/>
              </w:rPr>
            </w:pPr>
            <w:r w:rsidRPr="00214B82">
              <w:rPr>
                <w:sz w:val="20"/>
              </w:rPr>
              <w:t>Судостроение, судоремонт и организация суд</w:t>
            </w:r>
            <w:r w:rsidRPr="00214B82">
              <w:rPr>
                <w:sz w:val="20"/>
              </w:rPr>
              <w:t>о</w:t>
            </w:r>
            <w:r w:rsidRPr="00214B82">
              <w:rPr>
                <w:sz w:val="20"/>
              </w:rPr>
              <w:t>строительного производства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очная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color w:val="FF0000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color w:val="FF0000"/>
                <w:sz w:val="20"/>
                <w:lang w:eastAsia="en-US"/>
              </w:rPr>
            </w:pPr>
            <w:r w:rsidRPr="00E01B5A">
              <w:rPr>
                <w:rFonts w:eastAsiaTheme="minorEastAsia"/>
                <w:color w:val="FF0000"/>
                <w:sz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965AFA" w:rsidRPr="00E01B5A" w:rsidRDefault="00965AFA">
            <w:r w:rsidRPr="00E01B5A">
              <w:rPr>
                <w:rFonts w:eastAsiaTheme="minorEastAsia"/>
                <w:sz w:val="20"/>
                <w:lang w:eastAsia="en-US"/>
              </w:rPr>
              <w:t>183 500,00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965AFA" w:rsidRPr="00E01B5A" w:rsidRDefault="00965AFA">
            <w:r w:rsidRPr="00E01B5A">
              <w:rPr>
                <w:rFonts w:eastAsiaTheme="minorEastAsia"/>
                <w:sz w:val="20"/>
                <w:lang w:eastAsia="en-US"/>
              </w:rPr>
              <w:t>183 500,00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214B82" w:rsidRDefault="00965AFA" w:rsidP="004A1DE2">
            <w:pPr>
              <w:ind w:left="-57" w:right="-57"/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965AFA" w:rsidRPr="00214B82" w:rsidRDefault="00965AFA" w:rsidP="004A1DE2">
            <w:pPr>
              <w:spacing w:after="200"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181EEA">
        <w:trPr>
          <w:gridBefore w:val="1"/>
          <w:wBefore w:w="10" w:type="dxa"/>
          <w:trHeight w:hRule="exact" w:val="304"/>
          <w:jc w:val="center"/>
        </w:trPr>
        <w:tc>
          <w:tcPr>
            <w:tcW w:w="1606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A21351" w:rsidRDefault="00965AFA" w:rsidP="004A1DE2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</w:pPr>
            <w:proofErr w:type="spellStart"/>
            <w:r w:rsidRPr="00A21351"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  <w:t>Специалитет</w:t>
            </w:r>
            <w:proofErr w:type="spellEnd"/>
          </w:p>
        </w:tc>
      </w:tr>
      <w:tr w:rsidR="00965AFA" w:rsidRPr="00214B82" w:rsidTr="004510A9">
        <w:trPr>
          <w:gridBefore w:val="1"/>
          <w:wBefore w:w="10" w:type="dxa"/>
          <w:trHeight w:val="144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10.05.03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sz w:val="20"/>
              </w:rPr>
            </w:pPr>
            <w:r w:rsidRPr="00214B82">
              <w:rPr>
                <w:sz w:val="20"/>
              </w:rPr>
              <w:t>Информационная безопасность автом</w:t>
            </w:r>
            <w:r w:rsidRPr="00214B82">
              <w:rPr>
                <w:sz w:val="20"/>
              </w:rPr>
              <w:t>а</w:t>
            </w:r>
            <w:r w:rsidRPr="00214B82">
              <w:rPr>
                <w:sz w:val="20"/>
              </w:rPr>
              <w:t>тизированных систем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rPr>
                <w:sz w:val="20"/>
              </w:rPr>
            </w:pPr>
            <w:r w:rsidRPr="00214B82">
              <w:rPr>
                <w:sz w:val="20"/>
              </w:rPr>
              <w:t>Безопасность автоматизированных систем на транспорте (по видам)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166 200,00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161 500,00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157 700,00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spacing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1B5D03">
        <w:trPr>
          <w:gridBefore w:val="1"/>
          <w:wBefore w:w="10" w:type="dxa"/>
          <w:trHeight w:val="144"/>
          <w:jc w:val="center"/>
        </w:trPr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26.05.01</w:t>
            </w:r>
          </w:p>
        </w:tc>
        <w:tc>
          <w:tcPr>
            <w:tcW w:w="36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4A1DE2">
            <w:pPr>
              <w:rPr>
                <w:sz w:val="20"/>
              </w:rPr>
            </w:pPr>
            <w:r w:rsidRPr="00214B82">
              <w:rPr>
                <w:sz w:val="20"/>
              </w:rPr>
              <w:t xml:space="preserve">Проектирование и постройка кораблей, судов и объектов </w:t>
            </w:r>
            <w:proofErr w:type="spellStart"/>
            <w:r w:rsidRPr="00214B82">
              <w:rPr>
                <w:sz w:val="20"/>
              </w:rPr>
              <w:t>океанотехники</w:t>
            </w:r>
            <w:proofErr w:type="spellEnd"/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4A1DE2">
            <w:pPr>
              <w:rPr>
                <w:sz w:val="18"/>
                <w:szCs w:val="18"/>
              </w:rPr>
            </w:pPr>
            <w:r w:rsidRPr="00214B82">
              <w:rPr>
                <w:sz w:val="18"/>
                <w:szCs w:val="18"/>
              </w:rPr>
              <w:t>Проектирование, постройка и ремонт судов внутре</w:t>
            </w:r>
            <w:r w:rsidRPr="00214B82">
              <w:rPr>
                <w:sz w:val="18"/>
                <w:szCs w:val="18"/>
              </w:rPr>
              <w:t>н</w:t>
            </w:r>
            <w:r w:rsidRPr="00214B82">
              <w:rPr>
                <w:sz w:val="18"/>
                <w:szCs w:val="18"/>
              </w:rPr>
              <w:t>него и смешанного (река-море) плавания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70C18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318 500,00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85774D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319 200,00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BD11FB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319 200,00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4A1DE2">
            <w:pPr>
              <w:spacing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965AFA" w:rsidRPr="00214B82" w:rsidTr="001B5D03">
        <w:trPr>
          <w:gridBefore w:val="1"/>
          <w:wBefore w:w="10" w:type="dxa"/>
          <w:trHeight w:val="144"/>
          <w:jc w:val="center"/>
        </w:trPr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lastRenderedPageBreak/>
              <w:t>26.05.05</w:t>
            </w:r>
          </w:p>
        </w:tc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Судовождение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AFA" w:rsidRPr="00214B82" w:rsidRDefault="00965AFA" w:rsidP="0079260E">
            <w:pPr>
              <w:rPr>
                <w:sz w:val="19"/>
                <w:szCs w:val="19"/>
              </w:rPr>
            </w:pPr>
            <w:r w:rsidRPr="00214B82">
              <w:rPr>
                <w:sz w:val="19"/>
                <w:szCs w:val="19"/>
              </w:rPr>
              <w:t>Судовождение на морских и внутренних водных путях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318 500,00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BD11FB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319 200,00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BD11FB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319 200,00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181EEA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328 600,00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181EEA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345 000,00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181EEA">
            <w:pPr>
              <w:ind w:left="-57" w:right="-57"/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345 000,00</w:t>
            </w:r>
          </w:p>
        </w:tc>
      </w:tr>
      <w:tr w:rsidR="00965AFA" w:rsidRPr="00214B82" w:rsidTr="001B5D03">
        <w:trPr>
          <w:gridBefore w:val="1"/>
          <w:wBefore w:w="10" w:type="dxa"/>
          <w:trHeight w:val="682"/>
          <w:jc w:val="center"/>
        </w:trPr>
        <w:tc>
          <w:tcPr>
            <w:tcW w:w="1236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color w:val="000000"/>
                <w:sz w:val="20"/>
                <w:lang w:val="en-US" w:eastAsia="en-US"/>
              </w:rPr>
            </w:pPr>
          </w:p>
        </w:tc>
        <w:tc>
          <w:tcPr>
            <w:tcW w:w="3606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rPr>
                <w:rFonts w:eastAsiaTheme="minorEastAsia"/>
                <w:color w:val="000000"/>
                <w:sz w:val="20"/>
                <w:lang w:val="en-US" w:eastAsia="en-US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79260E">
            <w:pPr>
              <w:rPr>
                <w:sz w:val="19"/>
                <w:szCs w:val="19"/>
              </w:rPr>
            </w:pPr>
            <w:r w:rsidRPr="00214B82">
              <w:rPr>
                <w:sz w:val="19"/>
                <w:szCs w:val="19"/>
              </w:rPr>
              <w:t>Судовождение на внутренних водных путях и в прибрежном плавании с правом эксплуатации с</w:t>
            </w:r>
            <w:r w:rsidRPr="00214B82">
              <w:rPr>
                <w:sz w:val="19"/>
                <w:szCs w:val="19"/>
              </w:rPr>
              <w:t>у</w:t>
            </w:r>
            <w:r w:rsidRPr="00214B82">
              <w:rPr>
                <w:sz w:val="19"/>
                <w:szCs w:val="19"/>
              </w:rPr>
              <w:t>довых энергетических установок</w:t>
            </w: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101B1B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spacing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</w:tr>
      <w:tr w:rsidR="00965AFA" w:rsidRPr="00214B82" w:rsidTr="004510A9">
        <w:trPr>
          <w:gridBefore w:val="1"/>
          <w:wBefore w:w="10" w:type="dxa"/>
          <w:trHeight w:val="399"/>
          <w:jc w:val="center"/>
        </w:trPr>
        <w:tc>
          <w:tcPr>
            <w:tcW w:w="12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26.05.06</w:t>
            </w:r>
          </w:p>
        </w:tc>
        <w:tc>
          <w:tcPr>
            <w:tcW w:w="36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Эксплуатация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судовых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энергетических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установок</w:t>
            </w:r>
            <w:proofErr w:type="spellEnd"/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79260E">
            <w:pPr>
              <w:rPr>
                <w:sz w:val="19"/>
                <w:szCs w:val="19"/>
              </w:rPr>
            </w:pPr>
            <w:r w:rsidRPr="00214B82">
              <w:rPr>
                <w:sz w:val="19"/>
                <w:szCs w:val="19"/>
              </w:rPr>
              <w:t>Эксплуатация судовых энергетических установок судов смешанного река-море плавания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318 500,00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BD11FB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319 200,00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BD11FB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319 200,00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328 600,00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345 000,00</w:t>
            </w:r>
          </w:p>
        </w:tc>
        <w:tc>
          <w:tcPr>
            <w:tcW w:w="10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345 000,00</w:t>
            </w:r>
          </w:p>
        </w:tc>
      </w:tr>
      <w:tr w:rsidR="00965AFA" w:rsidRPr="00214B82" w:rsidTr="004510A9">
        <w:trPr>
          <w:gridBefore w:val="1"/>
          <w:wBefore w:w="10" w:type="dxa"/>
          <w:trHeight w:val="518"/>
          <w:jc w:val="center"/>
        </w:trPr>
        <w:tc>
          <w:tcPr>
            <w:tcW w:w="12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color w:val="000000"/>
                <w:sz w:val="20"/>
                <w:lang w:val="en-US" w:eastAsia="en-US"/>
              </w:rPr>
            </w:pPr>
          </w:p>
        </w:tc>
        <w:tc>
          <w:tcPr>
            <w:tcW w:w="36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rPr>
                <w:rFonts w:eastAsiaTheme="minorEastAsia"/>
                <w:color w:val="000000"/>
                <w:sz w:val="20"/>
                <w:lang w:val="en-US" w:eastAsia="en-US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79260E">
            <w:pPr>
              <w:rPr>
                <w:sz w:val="19"/>
                <w:szCs w:val="19"/>
              </w:rPr>
            </w:pPr>
            <w:r w:rsidRPr="00214B82">
              <w:rPr>
                <w:sz w:val="19"/>
                <w:szCs w:val="19"/>
              </w:rPr>
              <w:t>Техническое обслуживание и ремонт судовых энергетических установок</w:t>
            </w:r>
          </w:p>
        </w:tc>
        <w:tc>
          <w:tcPr>
            <w:tcW w:w="99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</w:p>
        </w:tc>
        <w:tc>
          <w:tcPr>
            <w:tcW w:w="100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9260E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103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79260E">
            <w:pPr>
              <w:spacing w:line="276" w:lineRule="auto"/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</w:tr>
      <w:tr w:rsidR="00965AFA" w:rsidRPr="00214B82" w:rsidTr="004510A9">
        <w:trPr>
          <w:gridBefore w:val="1"/>
          <w:wBefore w:w="10" w:type="dxa"/>
          <w:trHeight w:val="282"/>
          <w:jc w:val="center"/>
        </w:trPr>
        <w:tc>
          <w:tcPr>
            <w:tcW w:w="12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26.05.07</w:t>
            </w:r>
          </w:p>
        </w:tc>
        <w:tc>
          <w:tcPr>
            <w:tcW w:w="36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Эксплуатация судового электрооборуд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вания и средств автоматики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79260E">
            <w:pPr>
              <w:rPr>
                <w:sz w:val="20"/>
              </w:rPr>
            </w:pPr>
            <w:r w:rsidRPr="00214B82">
              <w:rPr>
                <w:sz w:val="20"/>
              </w:rPr>
              <w:t>Эксплуатация судового электрооборудования и средств автоматики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очная</w:t>
            </w:r>
            <w:proofErr w:type="spellEnd"/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318 500,00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BD11FB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319 200,00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BD11FB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319 200,00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328 600,00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345 000,00</w:t>
            </w:r>
          </w:p>
        </w:tc>
        <w:tc>
          <w:tcPr>
            <w:tcW w:w="10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965AFA" w:rsidRPr="00E01B5A" w:rsidRDefault="00965AFA" w:rsidP="00C1570F">
            <w:pPr>
              <w:ind w:left="-57" w:right="-57"/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345 000,00</w:t>
            </w:r>
          </w:p>
        </w:tc>
      </w:tr>
      <w:tr w:rsidR="00965AFA" w:rsidRPr="00214B82" w:rsidTr="004510A9">
        <w:trPr>
          <w:gridBefore w:val="1"/>
          <w:wBefore w:w="10" w:type="dxa"/>
          <w:trHeight w:hRule="exact" w:val="507"/>
          <w:jc w:val="center"/>
        </w:trPr>
        <w:tc>
          <w:tcPr>
            <w:tcW w:w="123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color w:val="000000"/>
                <w:sz w:val="20"/>
                <w:lang w:val="en-US" w:eastAsia="en-US"/>
              </w:rPr>
            </w:pPr>
          </w:p>
        </w:tc>
        <w:tc>
          <w:tcPr>
            <w:tcW w:w="360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rPr>
                <w:rFonts w:eastAsiaTheme="minorEastAsia"/>
                <w:color w:val="000000"/>
                <w:sz w:val="20"/>
                <w:lang w:eastAsia="en-US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65AFA" w:rsidRPr="00214B82" w:rsidRDefault="00965AFA" w:rsidP="0079260E">
            <w:pPr>
              <w:rPr>
                <w:sz w:val="20"/>
              </w:rPr>
            </w:pPr>
            <w:r w:rsidRPr="00214B82">
              <w:rPr>
                <w:sz w:val="20"/>
              </w:rPr>
              <w:t>Эксплуатация электрооборудования и средств автоматики объектов водного транспорта</w:t>
            </w:r>
          </w:p>
        </w:tc>
        <w:tc>
          <w:tcPr>
            <w:tcW w:w="99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</w:p>
        </w:tc>
        <w:tc>
          <w:tcPr>
            <w:tcW w:w="10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10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</w:tcPr>
          <w:p w:rsidR="00965AFA" w:rsidRPr="00214B82" w:rsidRDefault="00965AFA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</w:tr>
    </w:tbl>
    <w:p w:rsidR="00CC3DFC" w:rsidRPr="00214B82" w:rsidRDefault="00CC3DFC" w:rsidP="00CC3DFC">
      <w:pPr>
        <w:jc w:val="right"/>
        <w:rPr>
          <w:szCs w:val="28"/>
        </w:rPr>
      </w:pPr>
    </w:p>
    <w:p w:rsidR="00CC3DFC" w:rsidRPr="00C53AFA" w:rsidRDefault="00CC3DFC" w:rsidP="00CC3DFC">
      <w:pPr>
        <w:jc w:val="right"/>
        <w:rPr>
          <w:sz w:val="24"/>
          <w:szCs w:val="28"/>
        </w:rPr>
      </w:pPr>
      <w:r w:rsidRPr="00C53AFA">
        <w:rPr>
          <w:sz w:val="24"/>
          <w:szCs w:val="28"/>
        </w:rPr>
        <w:t>заочная форма обучения</w:t>
      </w:r>
    </w:p>
    <w:tbl>
      <w:tblPr>
        <w:tblW w:w="16008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230"/>
        <w:gridCol w:w="21"/>
        <w:gridCol w:w="3133"/>
        <w:gridCol w:w="43"/>
        <w:gridCol w:w="4069"/>
        <w:gridCol w:w="997"/>
        <w:gridCol w:w="930"/>
        <w:gridCol w:w="931"/>
        <w:gridCol w:w="931"/>
        <w:gridCol w:w="930"/>
        <w:gridCol w:w="931"/>
        <w:gridCol w:w="931"/>
        <w:gridCol w:w="931"/>
      </w:tblGrid>
      <w:tr w:rsidR="00CC3DFC" w:rsidRPr="00214B82" w:rsidTr="00F90322">
        <w:trPr>
          <w:trHeight w:hRule="exact" w:val="416"/>
          <w:jc w:val="center"/>
        </w:trPr>
        <w:tc>
          <w:tcPr>
            <w:tcW w:w="12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Код</w:t>
            </w:r>
            <w:proofErr w:type="spellEnd"/>
          </w:p>
        </w:tc>
        <w:tc>
          <w:tcPr>
            <w:tcW w:w="319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214B82" w:rsidRDefault="00CC3DFC" w:rsidP="00F90322">
            <w:pPr>
              <w:suppressAutoHyphens/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Наименование</w:t>
            </w:r>
            <w:proofErr w:type="spellEnd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направления</w:t>
            </w:r>
            <w:proofErr w:type="spellEnd"/>
            <w:r w:rsidRPr="00214B82">
              <w:rPr>
                <w:rFonts w:eastAsiaTheme="minorEastAsia"/>
                <w:b/>
                <w:color w:val="000000"/>
                <w:sz w:val="20"/>
                <w:lang w:eastAsia="en-US"/>
              </w:rPr>
              <w:t xml:space="preserve"> подготовки </w:t>
            </w:r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(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специальности</w:t>
            </w:r>
            <w:proofErr w:type="spellEnd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)</w:t>
            </w:r>
          </w:p>
        </w:tc>
        <w:tc>
          <w:tcPr>
            <w:tcW w:w="40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b/>
                <w:color w:val="000000"/>
                <w:sz w:val="20"/>
                <w:lang w:eastAsia="en-US"/>
              </w:rPr>
              <w:t>Наименование образовательной программы</w:t>
            </w:r>
          </w:p>
        </w:tc>
        <w:tc>
          <w:tcPr>
            <w:tcW w:w="9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Форма</w:t>
            </w:r>
            <w:proofErr w:type="spellEnd"/>
          </w:p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6515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85" w:type="dxa"/>
              <w:left w:w="38" w:type="dxa"/>
              <w:bottom w:w="0" w:type="dxa"/>
              <w:right w:w="38" w:type="dxa"/>
            </w:tcMar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color w:val="000000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Стоимость</w:t>
            </w:r>
            <w:proofErr w:type="spellEnd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обучения</w:t>
            </w:r>
            <w:proofErr w:type="spellEnd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,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руб</w:t>
            </w:r>
            <w:proofErr w:type="spellEnd"/>
            <w:r w:rsidRPr="00214B82">
              <w:rPr>
                <w:rFonts w:eastAsiaTheme="minorEastAsia"/>
                <w:b/>
                <w:color w:val="000000"/>
                <w:sz w:val="20"/>
                <w:lang w:eastAsia="en-US"/>
              </w:rPr>
              <w:t>/год</w:t>
            </w:r>
          </w:p>
        </w:tc>
      </w:tr>
      <w:tr w:rsidR="00CC3DFC" w:rsidRPr="00214B82" w:rsidTr="00F90322">
        <w:trPr>
          <w:trHeight w:hRule="exact" w:val="438"/>
          <w:jc w:val="center"/>
        </w:trPr>
        <w:tc>
          <w:tcPr>
            <w:tcW w:w="12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214B82" w:rsidRDefault="00CC3DFC" w:rsidP="00F90322">
            <w:pPr>
              <w:spacing w:after="200" w:line="276" w:lineRule="auto"/>
              <w:rPr>
                <w:rFonts w:eastAsiaTheme="minorEastAsia"/>
                <w:b/>
                <w:sz w:val="20"/>
                <w:lang w:val="en-US" w:eastAsia="en-US"/>
              </w:rPr>
            </w:pPr>
          </w:p>
        </w:tc>
        <w:tc>
          <w:tcPr>
            <w:tcW w:w="319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214B82" w:rsidRDefault="00CC3DFC" w:rsidP="00F90322">
            <w:pPr>
              <w:spacing w:after="200" w:line="276" w:lineRule="auto"/>
              <w:rPr>
                <w:rFonts w:eastAsiaTheme="minorEastAsia"/>
                <w:b/>
                <w:sz w:val="20"/>
                <w:lang w:val="en-US" w:eastAsia="en-US"/>
              </w:rPr>
            </w:pPr>
          </w:p>
        </w:tc>
        <w:tc>
          <w:tcPr>
            <w:tcW w:w="40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CC3DFC" w:rsidRPr="00214B82" w:rsidRDefault="00CC3DFC" w:rsidP="00F90322">
            <w:pPr>
              <w:spacing w:after="200" w:line="276" w:lineRule="auto"/>
              <w:rPr>
                <w:rFonts w:eastAsiaTheme="minorEastAsia"/>
                <w:b/>
                <w:sz w:val="20"/>
                <w:lang w:val="en-US" w:eastAsia="en-US"/>
              </w:rPr>
            </w:pPr>
          </w:p>
        </w:tc>
        <w:tc>
          <w:tcPr>
            <w:tcW w:w="9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214B82" w:rsidRDefault="00CC3DFC" w:rsidP="00F90322">
            <w:pPr>
              <w:spacing w:after="200" w:line="276" w:lineRule="auto"/>
              <w:rPr>
                <w:rFonts w:eastAsiaTheme="minorEastAsia"/>
                <w:b/>
                <w:sz w:val="20"/>
                <w:lang w:val="en-US" w:eastAsia="en-US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eastAsia="en-US"/>
              </w:rPr>
            </w:pPr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1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  <w:r w:rsidRPr="00214B82">
              <w:rPr>
                <w:rFonts w:eastAsiaTheme="minorEastAsia"/>
                <w:b/>
                <w:color w:val="000000"/>
                <w:sz w:val="20"/>
                <w:lang w:eastAsia="en-US"/>
              </w:rPr>
              <w:t>*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2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3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4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5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6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CC3DFC" w:rsidRPr="00214B82" w:rsidRDefault="00CC3DFC" w:rsidP="00F90322">
            <w:pPr>
              <w:jc w:val="center"/>
              <w:rPr>
                <w:rFonts w:eastAsiaTheme="minorEastAsia"/>
                <w:b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b/>
                <w:color w:val="000000"/>
                <w:sz w:val="20"/>
                <w:lang w:eastAsia="en-US"/>
              </w:rPr>
              <w:t>7</w:t>
            </w:r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b/>
                <w:color w:val="000000"/>
                <w:sz w:val="20"/>
                <w:lang w:val="en-US" w:eastAsia="en-US"/>
              </w:rPr>
              <w:t>курс</w:t>
            </w:r>
            <w:proofErr w:type="spellEnd"/>
          </w:p>
        </w:tc>
      </w:tr>
      <w:tr w:rsidR="00CC3DFC" w:rsidRPr="00214B82" w:rsidTr="00F90322">
        <w:trPr>
          <w:trHeight w:hRule="exact" w:val="304"/>
          <w:jc w:val="center"/>
        </w:trPr>
        <w:tc>
          <w:tcPr>
            <w:tcW w:w="1600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CC3DFC" w:rsidRPr="00A21351" w:rsidRDefault="00CC3DFC" w:rsidP="00F90322">
            <w:pPr>
              <w:spacing w:after="200" w:line="276" w:lineRule="auto"/>
              <w:rPr>
                <w:rFonts w:eastAsiaTheme="minorEastAsia"/>
                <w:b/>
                <w:color w:val="000000"/>
                <w:sz w:val="24"/>
                <w:szCs w:val="24"/>
                <w:u w:val="single"/>
                <w:lang w:eastAsia="en-US"/>
              </w:rPr>
            </w:pPr>
            <w:r w:rsidRPr="00A21351">
              <w:rPr>
                <w:rFonts w:eastAsiaTheme="minorEastAsia"/>
                <w:b/>
                <w:color w:val="000000"/>
                <w:sz w:val="24"/>
                <w:szCs w:val="24"/>
                <w:u w:val="single"/>
                <w:lang w:eastAsia="en-US"/>
              </w:rPr>
              <w:t>С</w:t>
            </w:r>
            <w:proofErr w:type="spellStart"/>
            <w:r w:rsidRPr="00A21351">
              <w:rPr>
                <w:rFonts w:eastAsiaTheme="minorEastAsia"/>
                <w:b/>
                <w:color w:val="000000"/>
                <w:sz w:val="24"/>
                <w:szCs w:val="24"/>
                <w:u w:val="single"/>
                <w:lang w:val="en-US" w:eastAsia="en-US"/>
              </w:rPr>
              <w:t>редне</w:t>
            </w:r>
            <w:proofErr w:type="spellEnd"/>
            <w:r w:rsidRPr="00A21351">
              <w:rPr>
                <w:rFonts w:eastAsiaTheme="minorEastAsia"/>
                <w:b/>
                <w:color w:val="000000"/>
                <w:sz w:val="24"/>
                <w:szCs w:val="24"/>
                <w:u w:val="single"/>
                <w:lang w:eastAsia="en-US"/>
              </w:rPr>
              <w:t>е профессиональное образование</w:t>
            </w:r>
          </w:p>
        </w:tc>
      </w:tr>
      <w:tr w:rsidR="00FA599A" w:rsidRPr="00214B82" w:rsidTr="00DE4C1B">
        <w:trPr>
          <w:trHeight w:hRule="exact" w:val="304"/>
          <w:jc w:val="center"/>
        </w:trPr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FA599A" w:rsidRPr="00214B82" w:rsidRDefault="00FA599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26.02.03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FA599A" w:rsidRPr="00214B82" w:rsidRDefault="00FA599A" w:rsidP="004A1DE2">
            <w:pPr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Судовождение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 xml:space="preserve"> </w:t>
            </w:r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FA599A" w:rsidRPr="00214B82" w:rsidRDefault="00FA599A" w:rsidP="004A1DE2">
            <w:pPr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Судовождение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 xml:space="preserve"> 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A599A" w:rsidRPr="00214B82" w:rsidRDefault="00FA599A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A599A" w:rsidRPr="00E01B5A" w:rsidRDefault="00FA599A" w:rsidP="00FA599A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A599A" w:rsidRPr="00E01B5A" w:rsidRDefault="00FA599A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A599A" w:rsidRPr="00E01B5A" w:rsidRDefault="00FA599A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A599A" w:rsidRPr="00E01B5A" w:rsidRDefault="00FA599A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FA599A" w:rsidRPr="00E01B5A" w:rsidRDefault="00FA599A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FA599A" w:rsidRPr="00214B82" w:rsidRDefault="00FA599A" w:rsidP="004A1DE2">
            <w:pPr>
              <w:jc w:val="center"/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FA599A" w:rsidRPr="00214B82" w:rsidRDefault="00FA599A" w:rsidP="004A1DE2">
            <w:pPr>
              <w:jc w:val="center"/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85774D" w:rsidRPr="00214B82" w:rsidTr="00C1570F">
        <w:trPr>
          <w:trHeight w:hRule="exact" w:val="585"/>
          <w:jc w:val="center"/>
        </w:trPr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26.02.05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Эксплуатация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судовых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энергетических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установок</w:t>
            </w:r>
            <w:proofErr w:type="spellEnd"/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5774D" w:rsidRPr="00214B82" w:rsidRDefault="0085774D" w:rsidP="0079260E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Эксплуатация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судовых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энергетических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установок</w:t>
            </w:r>
            <w:proofErr w:type="spellEnd"/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BD11FB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5774D" w:rsidRPr="00214B82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85774D" w:rsidRPr="00214B82" w:rsidTr="00C1570F">
        <w:trPr>
          <w:trHeight w:hRule="exact" w:val="585"/>
          <w:jc w:val="center"/>
        </w:trPr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26.02.06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Эксплуатация судового электр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оборудования и средств автомат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и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ки</w:t>
            </w:r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5774D" w:rsidRPr="00214B82" w:rsidRDefault="0085774D" w:rsidP="0079260E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Эксплуатация судового электрооборудования и средств автоматики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67 000,00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5774D" w:rsidRPr="00214B82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85774D" w:rsidRPr="00214B82" w:rsidTr="00F90322">
        <w:trPr>
          <w:trHeight w:hRule="exact" w:val="304"/>
          <w:jc w:val="center"/>
        </w:trPr>
        <w:tc>
          <w:tcPr>
            <w:tcW w:w="1600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A21351" w:rsidRDefault="0085774D" w:rsidP="004A1DE2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</w:pPr>
            <w:proofErr w:type="spellStart"/>
            <w:r w:rsidRPr="00A21351"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  <w:t>Бакалавриат</w:t>
            </w:r>
            <w:proofErr w:type="spellEnd"/>
          </w:p>
        </w:tc>
      </w:tr>
      <w:tr w:rsidR="0085774D" w:rsidRPr="00214B82" w:rsidTr="00DE4C1B">
        <w:trPr>
          <w:trHeight w:hRule="exact" w:val="583"/>
          <w:jc w:val="center"/>
        </w:trPr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23.03.01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4A1DE2">
            <w:pPr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Технология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транспортных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процессов</w:t>
            </w:r>
            <w:proofErr w:type="spellEnd"/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85774D" w:rsidRPr="00214B82" w:rsidRDefault="0085774D" w:rsidP="004A1DE2">
            <w:pPr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sz w:val="20"/>
              </w:rPr>
              <w:t>Технология и организация транспортных и транспортно-логистических процессов и си</w:t>
            </w:r>
            <w:r w:rsidRPr="00214B82">
              <w:rPr>
                <w:sz w:val="20"/>
              </w:rPr>
              <w:t>с</w:t>
            </w:r>
            <w:r w:rsidRPr="00214B82">
              <w:rPr>
                <w:sz w:val="20"/>
              </w:rPr>
              <w:t>тем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4A1DE2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FA599A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4A1DE2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5774D" w:rsidRPr="00214B82" w:rsidRDefault="0085774D" w:rsidP="004A1DE2">
            <w:pPr>
              <w:jc w:val="center"/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4510A9" w:rsidRPr="00214B82" w:rsidTr="00DE4C1B">
        <w:trPr>
          <w:trHeight w:val="345"/>
          <w:jc w:val="center"/>
        </w:trPr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4510A9" w:rsidRPr="00214B82" w:rsidRDefault="004510A9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26.03.01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4510A9" w:rsidRPr="00214B82" w:rsidRDefault="004510A9" w:rsidP="0079260E">
            <w:pPr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Управление водным транспортом и гидрографическое обеспечение с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у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доходства</w:t>
            </w:r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510A9" w:rsidRPr="00214B82" w:rsidRDefault="004510A9" w:rsidP="0079260E">
            <w:pPr>
              <w:tabs>
                <w:tab w:val="left" w:pos="41"/>
              </w:tabs>
              <w:rPr>
                <w:sz w:val="20"/>
              </w:rPr>
            </w:pPr>
            <w:r w:rsidRPr="00214B82">
              <w:rPr>
                <w:sz w:val="20"/>
              </w:rPr>
              <w:t>Гидрографическое обеспечение судоходства и эксплуатация внутренних водных путей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4510A9" w:rsidRPr="00214B82" w:rsidRDefault="004510A9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94686F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79260E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E01B5A">
              <w:rPr>
                <w:rFonts w:eastAsiaTheme="minorEastAsia"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214B82" w:rsidRDefault="004510A9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214B82" w:rsidRDefault="004510A9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4510A9" w:rsidRPr="00214B82" w:rsidTr="00DE4C1B">
        <w:trPr>
          <w:trHeight w:val="289"/>
          <w:jc w:val="center"/>
        </w:trPr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4510A9" w:rsidRPr="00214B82" w:rsidRDefault="004510A9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26.03.02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4510A9" w:rsidRPr="00214B82" w:rsidRDefault="004510A9" w:rsidP="0079260E">
            <w:pPr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 xml:space="preserve">Кораблестроение,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океанотехника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 xml:space="preserve"> и системотехника объектов морской инфраструктуры</w:t>
            </w:r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4510A9" w:rsidRPr="00214B82" w:rsidRDefault="004510A9" w:rsidP="0079260E">
            <w:pPr>
              <w:tabs>
                <w:tab w:val="left" w:pos="41"/>
              </w:tabs>
              <w:rPr>
                <w:sz w:val="20"/>
              </w:rPr>
            </w:pPr>
            <w:r w:rsidRPr="00214B82">
              <w:rPr>
                <w:sz w:val="20"/>
              </w:rPr>
              <w:t>Судостроение, судоремонт и организация с</w:t>
            </w:r>
            <w:r w:rsidRPr="00214B82">
              <w:rPr>
                <w:sz w:val="20"/>
              </w:rPr>
              <w:t>у</w:t>
            </w:r>
            <w:r w:rsidRPr="00214B82">
              <w:rPr>
                <w:sz w:val="20"/>
              </w:rPr>
              <w:t>достроительного производства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4510A9" w:rsidRPr="00214B82" w:rsidRDefault="004510A9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4510A9" w:rsidRPr="00E01B5A" w:rsidRDefault="004510A9" w:rsidP="0094686F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79260E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C1570F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69 500,00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E01B5A" w:rsidRDefault="004510A9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E01B5A">
              <w:rPr>
                <w:rFonts w:eastAsiaTheme="minorEastAsia"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214B82" w:rsidRDefault="004510A9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4510A9" w:rsidRPr="00214B82" w:rsidRDefault="004510A9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85774D" w:rsidRPr="00214B82" w:rsidTr="00F90322">
        <w:trPr>
          <w:trHeight w:hRule="exact" w:val="304"/>
          <w:jc w:val="center"/>
        </w:trPr>
        <w:tc>
          <w:tcPr>
            <w:tcW w:w="1600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A21351" w:rsidRDefault="0085774D" w:rsidP="0079260E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</w:pPr>
            <w:proofErr w:type="spellStart"/>
            <w:r w:rsidRPr="00A21351">
              <w:rPr>
                <w:rFonts w:eastAsiaTheme="minorEastAsia"/>
                <w:b/>
                <w:sz w:val="24"/>
                <w:szCs w:val="24"/>
                <w:u w:val="single"/>
                <w:lang w:eastAsia="en-US"/>
              </w:rPr>
              <w:t>Специалитет</w:t>
            </w:r>
            <w:proofErr w:type="spellEnd"/>
          </w:p>
        </w:tc>
      </w:tr>
      <w:tr w:rsidR="0085774D" w:rsidRPr="00214B82" w:rsidTr="001B5D03">
        <w:trPr>
          <w:trHeight w:val="474"/>
          <w:jc w:val="center"/>
        </w:trPr>
        <w:tc>
          <w:tcPr>
            <w:tcW w:w="125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26.05.01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rPr>
                <w:sz w:val="20"/>
              </w:rPr>
            </w:pPr>
            <w:r w:rsidRPr="00214B82">
              <w:rPr>
                <w:sz w:val="20"/>
              </w:rPr>
              <w:t>Проектирование и постройка к</w:t>
            </w:r>
            <w:r w:rsidRPr="00214B82">
              <w:rPr>
                <w:sz w:val="20"/>
              </w:rPr>
              <w:t>о</w:t>
            </w:r>
            <w:r w:rsidRPr="00214B82">
              <w:rPr>
                <w:sz w:val="20"/>
              </w:rPr>
              <w:t xml:space="preserve">раблей, судов и объектов </w:t>
            </w:r>
            <w:proofErr w:type="spellStart"/>
            <w:r w:rsidRPr="00214B82">
              <w:rPr>
                <w:sz w:val="20"/>
              </w:rPr>
              <w:t>океан</w:t>
            </w:r>
            <w:r w:rsidRPr="00214B82">
              <w:rPr>
                <w:sz w:val="20"/>
              </w:rPr>
              <w:t>о</w:t>
            </w:r>
            <w:r w:rsidRPr="00214B82">
              <w:rPr>
                <w:sz w:val="20"/>
              </w:rPr>
              <w:t>техники</w:t>
            </w:r>
            <w:proofErr w:type="spellEnd"/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85774D" w:rsidRPr="00214B82" w:rsidRDefault="0085774D" w:rsidP="0079260E">
            <w:pPr>
              <w:rPr>
                <w:sz w:val="18"/>
                <w:szCs w:val="18"/>
              </w:rPr>
            </w:pPr>
            <w:r w:rsidRPr="00214B82">
              <w:rPr>
                <w:sz w:val="18"/>
                <w:szCs w:val="18"/>
              </w:rPr>
              <w:t>Проектирование, постройка и ремонт судов вну</w:t>
            </w:r>
            <w:r w:rsidRPr="00214B82">
              <w:rPr>
                <w:sz w:val="18"/>
                <w:szCs w:val="18"/>
              </w:rPr>
              <w:t>т</w:t>
            </w:r>
            <w:r w:rsidRPr="00214B82">
              <w:rPr>
                <w:sz w:val="18"/>
                <w:szCs w:val="18"/>
              </w:rPr>
              <w:t>реннего и смешанного (река-море) плавания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8E7D7C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  <w:r w:rsidRPr="00E01B5A">
              <w:rPr>
                <w:rFonts w:eastAsiaTheme="minorEastAsia"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85774D" w:rsidRPr="00E01B5A" w:rsidRDefault="0085774D" w:rsidP="0079260E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-</w:t>
            </w:r>
          </w:p>
        </w:tc>
      </w:tr>
      <w:tr w:rsidR="0085774D" w:rsidRPr="00214B82" w:rsidTr="001B5D03">
        <w:trPr>
          <w:trHeight w:val="474"/>
          <w:jc w:val="center"/>
        </w:trPr>
        <w:tc>
          <w:tcPr>
            <w:tcW w:w="12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26.05.05</w:t>
            </w:r>
          </w:p>
        </w:tc>
        <w:tc>
          <w:tcPr>
            <w:tcW w:w="3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Судовождение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774D" w:rsidRPr="00214B82" w:rsidRDefault="0085774D" w:rsidP="0079260E">
            <w:pPr>
              <w:rPr>
                <w:sz w:val="19"/>
                <w:szCs w:val="19"/>
              </w:rPr>
            </w:pPr>
            <w:r w:rsidRPr="00214B82">
              <w:rPr>
                <w:sz w:val="19"/>
                <w:szCs w:val="19"/>
              </w:rPr>
              <w:t>Судовождение на морских и внутренних водных путях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90 700,00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90 700,00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90 700,00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90 700,00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90 700,00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90 700,00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88 400,00</w:t>
            </w:r>
          </w:p>
        </w:tc>
      </w:tr>
      <w:tr w:rsidR="0085774D" w:rsidRPr="00214B82" w:rsidTr="001B5D03">
        <w:trPr>
          <w:trHeight w:val="834"/>
          <w:jc w:val="center"/>
        </w:trPr>
        <w:tc>
          <w:tcPr>
            <w:tcW w:w="1251" w:type="dxa"/>
            <w:gridSpan w:val="2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3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:rsidR="0085774D" w:rsidRPr="00214B82" w:rsidRDefault="0085774D" w:rsidP="0079260E">
            <w:pPr>
              <w:rPr>
                <w:sz w:val="19"/>
                <w:szCs w:val="19"/>
              </w:rPr>
            </w:pPr>
            <w:r w:rsidRPr="00214B82">
              <w:rPr>
                <w:sz w:val="19"/>
                <w:szCs w:val="19"/>
              </w:rPr>
              <w:t>Судовождение на внутренних водных путях и в прибрежном плавании с правом эксплуатации с</w:t>
            </w:r>
            <w:r w:rsidRPr="00214B82">
              <w:rPr>
                <w:sz w:val="19"/>
                <w:szCs w:val="19"/>
              </w:rPr>
              <w:t>у</w:t>
            </w:r>
            <w:r w:rsidRPr="00214B82">
              <w:rPr>
                <w:sz w:val="19"/>
                <w:szCs w:val="19"/>
              </w:rPr>
              <w:t>довых энергетических установок</w:t>
            </w: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5774D" w:rsidRPr="00214B82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</w:tr>
      <w:tr w:rsidR="0085774D" w:rsidRPr="00214B82" w:rsidTr="00DE4C1B">
        <w:trPr>
          <w:trHeight w:val="549"/>
          <w:jc w:val="center"/>
        </w:trPr>
        <w:tc>
          <w:tcPr>
            <w:tcW w:w="1251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lastRenderedPageBreak/>
              <w:t>26.05.06</w:t>
            </w:r>
          </w:p>
        </w:tc>
        <w:tc>
          <w:tcPr>
            <w:tcW w:w="313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rPr>
                <w:rFonts w:eastAsiaTheme="minorEastAsia"/>
                <w:sz w:val="20"/>
                <w:lang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Эксплуатация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судовых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энергетических</w:t>
            </w:r>
            <w:proofErr w:type="spellEnd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установок</w:t>
            </w:r>
            <w:proofErr w:type="spellEnd"/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85774D" w:rsidRPr="00214B82" w:rsidRDefault="0085774D" w:rsidP="0079260E">
            <w:pPr>
              <w:rPr>
                <w:sz w:val="19"/>
                <w:szCs w:val="19"/>
              </w:rPr>
            </w:pPr>
            <w:r w:rsidRPr="00214B82">
              <w:rPr>
                <w:sz w:val="19"/>
                <w:szCs w:val="19"/>
              </w:rPr>
              <w:t>Эксплуатация судовых энергетических установок судов смешанного река-море плавания</w:t>
            </w:r>
          </w:p>
        </w:tc>
        <w:tc>
          <w:tcPr>
            <w:tcW w:w="9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5774D" w:rsidRPr="00E01B5A" w:rsidRDefault="0085774D" w:rsidP="008E7D7C">
            <w:pPr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84 600</w:t>
            </w:r>
            <w:r w:rsidRPr="00E01B5A">
              <w:rPr>
                <w:sz w:val="20"/>
              </w:rPr>
              <w:t>,00</w:t>
            </w:r>
          </w:p>
        </w:tc>
      </w:tr>
      <w:tr w:rsidR="0085774D" w:rsidRPr="00214B82" w:rsidTr="00DE4C1B">
        <w:trPr>
          <w:trHeight w:val="544"/>
          <w:jc w:val="center"/>
        </w:trPr>
        <w:tc>
          <w:tcPr>
            <w:tcW w:w="12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color w:val="000000"/>
                <w:sz w:val="20"/>
                <w:lang w:val="en-US" w:eastAsia="en-US"/>
              </w:rPr>
            </w:pPr>
          </w:p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5774D" w:rsidRPr="00214B82" w:rsidRDefault="0085774D" w:rsidP="0079260E">
            <w:pPr>
              <w:rPr>
                <w:sz w:val="19"/>
                <w:szCs w:val="19"/>
              </w:rPr>
            </w:pPr>
            <w:r w:rsidRPr="00214B82">
              <w:rPr>
                <w:sz w:val="19"/>
                <w:szCs w:val="19"/>
              </w:rPr>
              <w:t>Техническое обслуживание и ремонт судовых энергетических установок</w:t>
            </w:r>
          </w:p>
        </w:tc>
        <w:tc>
          <w:tcPr>
            <w:tcW w:w="99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color w:val="000000"/>
                <w:sz w:val="20"/>
                <w:lang w:eastAsia="en-US"/>
              </w:rPr>
            </w:pPr>
          </w:p>
        </w:tc>
        <w:tc>
          <w:tcPr>
            <w:tcW w:w="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  <w:tc>
          <w:tcPr>
            <w:tcW w:w="9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5774D" w:rsidRPr="00E01B5A" w:rsidRDefault="0085774D" w:rsidP="0079260E">
            <w:pPr>
              <w:spacing w:after="200" w:line="276" w:lineRule="auto"/>
              <w:jc w:val="center"/>
              <w:rPr>
                <w:rFonts w:eastAsiaTheme="minorEastAsia"/>
                <w:sz w:val="20"/>
                <w:lang w:eastAsia="en-US"/>
              </w:rPr>
            </w:pPr>
          </w:p>
        </w:tc>
      </w:tr>
      <w:tr w:rsidR="0085774D" w:rsidRPr="002F559D" w:rsidTr="00DE4C1B">
        <w:trPr>
          <w:trHeight w:val="789"/>
          <w:jc w:val="center"/>
        </w:trPr>
        <w:tc>
          <w:tcPr>
            <w:tcW w:w="125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26.05.07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85774D" w:rsidRPr="00214B82" w:rsidRDefault="0085774D" w:rsidP="0079260E">
            <w:pPr>
              <w:rPr>
                <w:rFonts w:eastAsiaTheme="minorEastAsia"/>
                <w:sz w:val="20"/>
                <w:lang w:eastAsia="en-US"/>
              </w:rPr>
            </w:pP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Эксплуатация судового электр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оборудования и средств автомат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и</w:t>
            </w:r>
            <w:r w:rsidRPr="00214B82">
              <w:rPr>
                <w:rFonts w:eastAsiaTheme="minorEastAsia"/>
                <w:color w:val="000000"/>
                <w:sz w:val="20"/>
                <w:lang w:eastAsia="en-US"/>
              </w:rPr>
              <w:t>ки</w:t>
            </w:r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85774D" w:rsidRPr="00214B82" w:rsidRDefault="0085774D" w:rsidP="0079260E">
            <w:pPr>
              <w:rPr>
                <w:sz w:val="20"/>
              </w:rPr>
            </w:pPr>
            <w:r w:rsidRPr="00214B82">
              <w:rPr>
                <w:sz w:val="20"/>
              </w:rPr>
              <w:t>Эксплуатация судового электрооборудования и средств автоматики</w:t>
            </w:r>
          </w:p>
        </w:tc>
        <w:tc>
          <w:tcPr>
            <w:tcW w:w="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214B82" w:rsidRDefault="0085774D" w:rsidP="0079260E">
            <w:pPr>
              <w:jc w:val="center"/>
              <w:rPr>
                <w:rFonts w:eastAsiaTheme="minorEastAsia"/>
                <w:sz w:val="20"/>
                <w:lang w:val="en-US" w:eastAsia="en-US"/>
              </w:rPr>
            </w:pPr>
            <w:proofErr w:type="spellStart"/>
            <w:r w:rsidRPr="00214B82">
              <w:rPr>
                <w:rFonts w:eastAsiaTheme="minorEastAsia"/>
                <w:color w:val="000000"/>
                <w:sz w:val="20"/>
                <w:lang w:val="en-US" w:eastAsia="en-US"/>
              </w:rPr>
              <w:t>заочная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C1570F">
            <w:pPr>
              <w:ind w:left="-57" w:right="-57"/>
              <w:jc w:val="center"/>
              <w:rPr>
                <w:rFonts w:eastAsiaTheme="minorEastAsia"/>
                <w:sz w:val="20"/>
                <w:lang w:eastAsia="en-US"/>
              </w:rPr>
            </w:pPr>
            <w:r w:rsidRPr="00E01B5A">
              <w:rPr>
                <w:rFonts w:eastAsiaTheme="minorEastAsia"/>
                <w:sz w:val="20"/>
                <w:lang w:eastAsia="en-US"/>
              </w:rPr>
              <w:t>87 900,00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" w:type="dxa"/>
              <w:bottom w:w="0" w:type="dxa"/>
              <w:right w:w="38" w:type="dxa"/>
            </w:tcMar>
            <w:vAlign w:val="center"/>
          </w:tcPr>
          <w:p w:rsidR="0085774D" w:rsidRPr="00E01B5A" w:rsidRDefault="0085774D" w:rsidP="0079260E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84 600</w:t>
            </w:r>
            <w:r w:rsidRPr="00E01B5A">
              <w:rPr>
                <w:sz w:val="20"/>
              </w:rPr>
              <w:t>,00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5774D" w:rsidRPr="00E01B5A" w:rsidRDefault="0085774D" w:rsidP="0079260E">
            <w:pPr>
              <w:jc w:val="center"/>
            </w:pPr>
            <w:r w:rsidRPr="00E01B5A">
              <w:rPr>
                <w:rFonts w:eastAsiaTheme="minorEastAsia"/>
                <w:sz w:val="20"/>
                <w:lang w:eastAsia="en-US"/>
              </w:rPr>
              <w:t>84 600</w:t>
            </w:r>
            <w:r w:rsidRPr="00E01B5A">
              <w:rPr>
                <w:sz w:val="20"/>
              </w:rPr>
              <w:t>,00</w:t>
            </w:r>
          </w:p>
        </w:tc>
      </w:tr>
    </w:tbl>
    <w:p w:rsidR="00CC3DFC" w:rsidRDefault="00CC3DFC" w:rsidP="00CC3DFC"/>
    <w:p w:rsidR="00F90322" w:rsidRDefault="00F90322">
      <w:bookmarkStart w:id="0" w:name="_GoBack"/>
      <w:bookmarkEnd w:id="0"/>
    </w:p>
    <w:sectPr w:rsidR="00F90322" w:rsidSect="00A21351">
      <w:pgSz w:w="16820" w:h="11900" w:orient="landscape" w:code="9"/>
      <w:pgMar w:top="284" w:right="660" w:bottom="426" w:left="39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091A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">
    <w:nsid w:val="023E3DF2"/>
    <w:multiLevelType w:val="multilevel"/>
    <w:tmpl w:val="8C807BE2"/>
    <w:lvl w:ilvl="0">
      <w:start w:val="3"/>
      <w:numFmt w:val="none"/>
      <w:lvlText w:val="3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4D351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69E10B1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4">
    <w:nsid w:val="09C503D6"/>
    <w:multiLevelType w:val="singleLevel"/>
    <w:tmpl w:val="A47A75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F91682B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6">
    <w:nsid w:val="11F21C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4EC4C76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8">
    <w:nsid w:val="168A703B"/>
    <w:multiLevelType w:val="singleLevel"/>
    <w:tmpl w:val="A2E22714"/>
    <w:lvl w:ilvl="0">
      <w:start w:val="1"/>
      <w:numFmt w:val="decimal"/>
      <w:lvlText w:val="%1."/>
      <w:lvlJc w:val="left"/>
      <w:pPr>
        <w:tabs>
          <w:tab w:val="num" w:pos="1424"/>
        </w:tabs>
        <w:ind w:left="1424" w:hanging="360"/>
      </w:pPr>
      <w:rPr>
        <w:rFonts w:hint="default"/>
      </w:rPr>
    </w:lvl>
  </w:abstractNum>
  <w:abstractNum w:abstractNumId="9">
    <w:nsid w:val="16F74330"/>
    <w:multiLevelType w:val="singleLevel"/>
    <w:tmpl w:val="2650346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sz w:val="24"/>
      </w:rPr>
    </w:lvl>
  </w:abstractNum>
  <w:abstractNum w:abstractNumId="10">
    <w:nsid w:val="183A0F23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1">
    <w:nsid w:val="1FD01FB5"/>
    <w:multiLevelType w:val="singleLevel"/>
    <w:tmpl w:val="2650346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sz w:val="24"/>
      </w:rPr>
    </w:lvl>
  </w:abstractNum>
  <w:abstractNum w:abstractNumId="12">
    <w:nsid w:val="200878AF"/>
    <w:multiLevelType w:val="singleLevel"/>
    <w:tmpl w:val="8916933C"/>
    <w:lvl w:ilvl="0">
      <w:start w:val="1"/>
      <w:numFmt w:val="bullet"/>
      <w:lvlText w:val="-"/>
      <w:lvlJc w:val="left"/>
      <w:pPr>
        <w:tabs>
          <w:tab w:val="num" w:pos="1778"/>
        </w:tabs>
        <w:ind w:left="1758" w:hanging="340"/>
      </w:pPr>
      <w:rPr>
        <w:rFonts w:hint="default"/>
      </w:rPr>
    </w:lvl>
  </w:abstractNum>
  <w:abstractNum w:abstractNumId="13">
    <w:nsid w:val="23E0032C"/>
    <w:multiLevelType w:val="singleLevel"/>
    <w:tmpl w:val="2C36600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52D6E21"/>
    <w:multiLevelType w:val="singleLevel"/>
    <w:tmpl w:val="00D420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297A6E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2BF35737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7">
    <w:nsid w:val="3AED4C85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8">
    <w:nsid w:val="3CD56F75"/>
    <w:multiLevelType w:val="singleLevel"/>
    <w:tmpl w:val="2C36600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DAC3E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404E3EC9"/>
    <w:multiLevelType w:val="singleLevel"/>
    <w:tmpl w:val="A6741E36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</w:abstractNum>
  <w:abstractNum w:abstractNumId="21">
    <w:nsid w:val="42B00A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45807EBD"/>
    <w:multiLevelType w:val="singleLevel"/>
    <w:tmpl w:val="00D420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5C00A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62C432B"/>
    <w:multiLevelType w:val="singleLevel"/>
    <w:tmpl w:val="A2E22714"/>
    <w:lvl w:ilvl="0">
      <w:start w:val="1"/>
      <w:numFmt w:val="decimal"/>
      <w:lvlText w:val="%1."/>
      <w:lvlJc w:val="left"/>
      <w:pPr>
        <w:tabs>
          <w:tab w:val="num" w:pos="1424"/>
        </w:tabs>
        <w:ind w:left="1424" w:hanging="360"/>
      </w:pPr>
      <w:rPr>
        <w:rFonts w:hint="default"/>
      </w:rPr>
    </w:lvl>
  </w:abstractNum>
  <w:abstractNum w:abstractNumId="25">
    <w:nsid w:val="4BEF5367"/>
    <w:multiLevelType w:val="singleLevel"/>
    <w:tmpl w:val="2C36600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4C022388"/>
    <w:multiLevelType w:val="singleLevel"/>
    <w:tmpl w:val="2B72400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7">
    <w:nsid w:val="562C2546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28">
    <w:nsid w:val="58963D7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A7503EE"/>
    <w:multiLevelType w:val="singleLevel"/>
    <w:tmpl w:val="3DD4483C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681"/>
      </w:pPr>
      <w:rPr>
        <w:rFonts w:hint="default"/>
      </w:rPr>
    </w:lvl>
  </w:abstractNum>
  <w:abstractNum w:abstractNumId="30">
    <w:nsid w:val="5ACD3CEF"/>
    <w:multiLevelType w:val="singleLevel"/>
    <w:tmpl w:val="2C36600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64E61569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32">
    <w:nsid w:val="652C1999"/>
    <w:multiLevelType w:val="singleLevel"/>
    <w:tmpl w:val="9418FC1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63268EF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34">
    <w:nsid w:val="6E3D7C83"/>
    <w:multiLevelType w:val="singleLevel"/>
    <w:tmpl w:val="00D420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70720BFA"/>
    <w:multiLevelType w:val="singleLevel"/>
    <w:tmpl w:val="B0BA5CF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21A2B30"/>
    <w:multiLevelType w:val="singleLevel"/>
    <w:tmpl w:val="27B6E1E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num w:numId="1">
    <w:abstractNumId w:val="20"/>
  </w:num>
  <w:num w:numId="2">
    <w:abstractNumId w:val="12"/>
  </w:num>
  <w:num w:numId="3">
    <w:abstractNumId w:val="36"/>
  </w:num>
  <w:num w:numId="4">
    <w:abstractNumId w:val="3"/>
  </w:num>
  <w:num w:numId="5">
    <w:abstractNumId w:val="0"/>
  </w:num>
  <w:num w:numId="6">
    <w:abstractNumId w:val="33"/>
  </w:num>
  <w:num w:numId="7">
    <w:abstractNumId w:val="27"/>
  </w:num>
  <w:num w:numId="8">
    <w:abstractNumId w:val="16"/>
  </w:num>
  <w:num w:numId="9">
    <w:abstractNumId w:val="2"/>
  </w:num>
  <w:num w:numId="10">
    <w:abstractNumId w:val="8"/>
  </w:num>
  <w:num w:numId="11">
    <w:abstractNumId w:val="24"/>
  </w:num>
  <w:num w:numId="12">
    <w:abstractNumId w:val="29"/>
  </w:num>
  <w:num w:numId="13">
    <w:abstractNumId w:val="35"/>
  </w:num>
  <w:num w:numId="14">
    <w:abstractNumId w:val="28"/>
  </w:num>
  <w:num w:numId="15">
    <w:abstractNumId w:val="17"/>
  </w:num>
  <w:num w:numId="16">
    <w:abstractNumId w:val="1"/>
  </w:num>
  <w:num w:numId="17">
    <w:abstractNumId w:val="7"/>
  </w:num>
  <w:num w:numId="18">
    <w:abstractNumId w:val="5"/>
  </w:num>
  <w:num w:numId="19">
    <w:abstractNumId w:val="10"/>
  </w:num>
  <w:num w:numId="20">
    <w:abstractNumId w:val="31"/>
  </w:num>
  <w:num w:numId="21">
    <w:abstractNumId w:val="19"/>
  </w:num>
  <w:num w:numId="22">
    <w:abstractNumId w:val="23"/>
  </w:num>
  <w:num w:numId="23">
    <w:abstractNumId w:val="15"/>
  </w:num>
  <w:num w:numId="24">
    <w:abstractNumId w:val="6"/>
  </w:num>
  <w:num w:numId="25">
    <w:abstractNumId w:val="32"/>
  </w:num>
  <w:num w:numId="26">
    <w:abstractNumId w:val="4"/>
  </w:num>
  <w:num w:numId="27">
    <w:abstractNumId w:val="21"/>
  </w:num>
  <w:num w:numId="28">
    <w:abstractNumId w:val="14"/>
  </w:num>
  <w:num w:numId="29">
    <w:abstractNumId w:val="22"/>
  </w:num>
  <w:num w:numId="30">
    <w:abstractNumId w:val="34"/>
  </w:num>
  <w:num w:numId="31">
    <w:abstractNumId w:val="11"/>
  </w:num>
  <w:num w:numId="32">
    <w:abstractNumId w:val="9"/>
  </w:num>
  <w:num w:numId="33">
    <w:abstractNumId w:val="18"/>
  </w:num>
  <w:num w:numId="34">
    <w:abstractNumId w:val="13"/>
  </w:num>
  <w:num w:numId="35">
    <w:abstractNumId w:val="30"/>
  </w:num>
  <w:num w:numId="36">
    <w:abstractNumId w:val="25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113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F55DA"/>
    <w:rsid w:val="0000009E"/>
    <w:rsid w:val="00000C10"/>
    <w:rsid w:val="00001C5A"/>
    <w:rsid w:val="00001EA6"/>
    <w:rsid w:val="0000307A"/>
    <w:rsid w:val="000046CD"/>
    <w:rsid w:val="000049C5"/>
    <w:rsid w:val="00005261"/>
    <w:rsid w:val="000064FF"/>
    <w:rsid w:val="00010143"/>
    <w:rsid w:val="00013005"/>
    <w:rsid w:val="00017C98"/>
    <w:rsid w:val="00022201"/>
    <w:rsid w:val="0002475C"/>
    <w:rsid w:val="00024944"/>
    <w:rsid w:val="00025DFE"/>
    <w:rsid w:val="0002753C"/>
    <w:rsid w:val="000320FE"/>
    <w:rsid w:val="000324CB"/>
    <w:rsid w:val="00033556"/>
    <w:rsid w:val="00033995"/>
    <w:rsid w:val="000349EC"/>
    <w:rsid w:val="00037588"/>
    <w:rsid w:val="0003771F"/>
    <w:rsid w:val="00040D9E"/>
    <w:rsid w:val="00041D81"/>
    <w:rsid w:val="00044AE9"/>
    <w:rsid w:val="00045402"/>
    <w:rsid w:val="00046AA8"/>
    <w:rsid w:val="00047531"/>
    <w:rsid w:val="00055453"/>
    <w:rsid w:val="00060A9E"/>
    <w:rsid w:val="0006139E"/>
    <w:rsid w:val="000614F0"/>
    <w:rsid w:val="00064AB5"/>
    <w:rsid w:val="00065EE6"/>
    <w:rsid w:val="0006649F"/>
    <w:rsid w:val="00070AF4"/>
    <w:rsid w:val="000717FF"/>
    <w:rsid w:val="0007187A"/>
    <w:rsid w:val="00071BA2"/>
    <w:rsid w:val="0007292D"/>
    <w:rsid w:val="00074EAF"/>
    <w:rsid w:val="00080E8A"/>
    <w:rsid w:val="000831CD"/>
    <w:rsid w:val="00083228"/>
    <w:rsid w:val="000847E4"/>
    <w:rsid w:val="0009281C"/>
    <w:rsid w:val="00096E64"/>
    <w:rsid w:val="000A2AA2"/>
    <w:rsid w:val="000A2F83"/>
    <w:rsid w:val="000A30A3"/>
    <w:rsid w:val="000A366A"/>
    <w:rsid w:val="000A379C"/>
    <w:rsid w:val="000A5F3A"/>
    <w:rsid w:val="000A764E"/>
    <w:rsid w:val="000B240F"/>
    <w:rsid w:val="000B62C7"/>
    <w:rsid w:val="000B7103"/>
    <w:rsid w:val="000B7203"/>
    <w:rsid w:val="000B76B3"/>
    <w:rsid w:val="000B7BD5"/>
    <w:rsid w:val="000C1BAF"/>
    <w:rsid w:val="000C3A73"/>
    <w:rsid w:val="000C4080"/>
    <w:rsid w:val="000D1525"/>
    <w:rsid w:val="000D1841"/>
    <w:rsid w:val="000D32CC"/>
    <w:rsid w:val="000D3C05"/>
    <w:rsid w:val="000D623E"/>
    <w:rsid w:val="000E1B74"/>
    <w:rsid w:val="000E4C42"/>
    <w:rsid w:val="000E58A0"/>
    <w:rsid w:val="000E5D53"/>
    <w:rsid w:val="000E6838"/>
    <w:rsid w:val="000F0A6C"/>
    <w:rsid w:val="000F0D63"/>
    <w:rsid w:val="000F0D66"/>
    <w:rsid w:val="000F0E96"/>
    <w:rsid w:val="000F1D6A"/>
    <w:rsid w:val="000F516D"/>
    <w:rsid w:val="000F57B3"/>
    <w:rsid w:val="000F656A"/>
    <w:rsid w:val="001012FA"/>
    <w:rsid w:val="001013A8"/>
    <w:rsid w:val="00101B1B"/>
    <w:rsid w:val="00104A12"/>
    <w:rsid w:val="001051B2"/>
    <w:rsid w:val="00105A6D"/>
    <w:rsid w:val="00111C51"/>
    <w:rsid w:val="00114E8B"/>
    <w:rsid w:val="0011508F"/>
    <w:rsid w:val="001152CF"/>
    <w:rsid w:val="001167CC"/>
    <w:rsid w:val="001168EE"/>
    <w:rsid w:val="0012343B"/>
    <w:rsid w:val="0012580E"/>
    <w:rsid w:val="00127594"/>
    <w:rsid w:val="00130DC6"/>
    <w:rsid w:val="00131B69"/>
    <w:rsid w:val="00133C8C"/>
    <w:rsid w:val="00134C70"/>
    <w:rsid w:val="001352BC"/>
    <w:rsid w:val="001414B0"/>
    <w:rsid w:val="00142865"/>
    <w:rsid w:val="001437FA"/>
    <w:rsid w:val="00146CE1"/>
    <w:rsid w:val="00151EF9"/>
    <w:rsid w:val="00153EAD"/>
    <w:rsid w:val="00153FC5"/>
    <w:rsid w:val="0015438C"/>
    <w:rsid w:val="001553A4"/>
    <w:rsid w:val="0015659E"/>
    <w:rsid w:val="00157BF2"/>
    <w:rsid w:val="00160534"/>
    <w:rsid w:val="00160685"/>
    <w:rsid w:val="00160851"/>
    <w:rsid w:val="00160F75"/>
    <w:rsid w:val="001627B0"/>
    <w:rsid w:val="00165AFD"/>
    <w:rsid w:val="001671D3"/>
    <w:rsid w:val="00167676"/>
    <w:rsid w:val="00172628"/>
    <w:rsid w:val="00176BEF"/>
    <w:rsid w:val="00177A4A"/>
    <w:rsid w:val="00177FFC"/>
    <w:rsid w:val="001811DE"/>
    <w:rsid w:val="00181EEA"/>
    <w:rsid w:val="00183BB7"/>
    <w:rsid w:val="00186A87"/>
    <w:rsid w:val="001873AD"/>
    <w:rsid w:val="001964A6"/>
    <w:rsid w:val="001A04FD"/>
    <w:rsid w:val="001A3F2C"/>
    <w:rsid w:val="001A4816"/>
    <w:rsid w:val="001B0CE5"/>
    <w:rsid w:val="001B5D03"/>
    <w:rsid w:val="001C2E2E"/>
    <w:rsid w:val="001C4A4A"/>
    <w:rsid w:val="001C5170"/>
    <w:rsid w:val="001C5CAA"/>
    <w:rsid w:val="001C7879"/>
    <w:rsid w:val="001D4FFD"/>
    <w:rsid w:val="001D5745"/>
    <w:rsid w:val="001D591A"/>
    <w:rsid w:val="001D7863"/>
    <w:rsid w:val="001E1202"/>
    <w:rsid w:val="001E1BB8"/>
    <w:rsid w:val="001E1DE1"/>
    <w:rsid w:val="001E318E"/>
    <w:rsid w:val="001F1772"/>
    <w:rsid w:val="001F1EE6"/>
    <w:rsid w:val="001F26FF"/>
    <w:rsid w:val="001F3C9B"/>
    <w:rsid w:val="00201F5A"/>
    <w:rsid w:val="00204D04"/>
    <w:rsid w:val="0021406C"/>
    <w:rsid w:val="0021571F"/>
    <w:rsid w:val="00217EB6"/>
    <w:rsid w:val="00222F39"/>
    <w:rsid w:val="002240BD"/>
    <w:rsid w:val="00225212"/>
    <w:rsid w:val="002253EB"/>
    <w:rsid w:val="00230F8E"/>
    <w:rsid w:val="00231FE1"/>
    <w:rsid w:val="00232914"/>
    <w:rsid w:val="00233DEF"/>
    <w:rsid w:val="00237E7D"/>
    <w:rsid w:val="002415F4"/>
    <w:rsid w:val="00241AE3"/>
    <w:rsid w:val="00242F58"/>
    <w:rsid w:val="00245545"/>
    <w:rsid w:val="002467C5"/>
    <w:rsid w:val="00246F52"/>
    <w:rsid w:val="002503FC"/>
    <w:rsid w:val="002546D0"/>
    <w:rsid w:val="00260172"/>
    <w:rsid w:val="00260D05"/>
    <w:rsid w:val="0026193A"/>
    <w:rsid w:val="00261BB9"/>
    <w:rsid w:val="00262801"/>
    <w:rsid w:val="00262C70"/>
    <w:rsid w:val="00263A34"/>
    <w:rsid w:val="00265B2E"/>
    <w:rsid w:val="00267E8A"/>
    <w:rsid w:val="00270D95"/>
    <w:rsid w:val="0027355F"/>
    <w:rsid w:val="002747E5"/>
    <w:rsid w:val="00274D7E"/>
    <w:rsid w:val="0027737F"/>
    <w:rsid w:val="00281709"/>
    <w:rsid w:val="002876A4"/>
    <w:rsid w:val="00290241"/>
    <w:rsid w:val="00292586"/>
    <w:rsid w:val="00297862"/>
    <w:rsid w:val="002B0525"/>
    <w:rsid w:val="002B19DC"/>
    <w:rsid w:val="002B1AF1"/>
    <w:rsid w:val="002B23F7"/>
    <w:rsid w:val="002B463D"/>
    <w:rsid w:val="002B6A08"/>
    <w:rsid w:val="002B6C8A"/>
    <w:rsid w:val="002B72B5"/>
    <w:rsid w:val="002C0800"/>
    <w:rsid w:val="002C09B6"/>
    <w:rsid w:val="002C3B60"/>
    <w:rsid w:val="002D2464"/>
    <w:rsid w:val="002E1842"/>
    <w:rsid w:val="002E227C"/>
    <w:rsid w:val="002E2968"/>
    <w:rsid w:val="002E3D10"/>
    <w:rsid w:val="002E5ED0"/>
    <w:rsid w:val="002F03CE"/>
    <w:rsid w:val="002F1CFD"/>
    <w:rsid w:val="002F1F9E"/>
    <w:rsid w:val="002F37A7"/>
    <w:rsid w:val="002F3F8B"/>
    <w:rsid w:val="002F425F"/>
    <w:rsid w:val="002F5371"/>
    <w:rsid w:val="002F559D"/>
    <w:rsid w:val="002F6EE2"/>
    <w:rsid w:val="002F742C"/>
    <w:rsid w:val="00300640"/>
    <w:rsid w:val="0030219E"/>
    <w:rsid w:val="003032F0"/>
    <w:rsid w:val="00304CF9"/>
    <w:rsid w:val="00304F47"/>
    <w:rsid w:val="00306775"/>
    <w:rsid w:val="00313B8E"/>
    <w:rsid w:val="0031584D"/>
    <w:rsid w:val="00316B35"/>
    <w:rsid w:val="00324FF8"/>
    <w:rsid w:val="00326978"/>
    <w:rsid w:val="0032769B"/>
    <w:rsid w:val="0033020A"/>
    <w:rsid w:val="003309B5"/>
    <w:rsid w:val="00332914"/>
    <w:rsid w:val="00335906"/>
    <w:rsid w:val="00336A44"/>
    <w:rsid w:val="00337840"/>
    <w:rsid w:val="00337DD3"/>
    <w:rsid w:val="00341689"/>
    <w:rsid w:val="00344E1F"/>
    <w:rsid w:val="003450C8"/>
    <w:rsid w:val="00345546"/>
    <w:rsid w:val="00345687"/>
    <w:rsid w:val="003478D7"/>
    <w:rsid w:val="00352288"/>
    <w:rsid w:val="0035294F"/>
    <w:rsid w:val="00353BB8"/>
    <w:rsid w:val="00356FF7"/>
    <w:rsid w:val="00357F94"/>
    <w:rsid w:val="00360050"/>
    <w:rsid w:val="00362E63"/>
    <w:rsid w:val="003672D0"/>
    <w:rsid w:val="00382B33"/>
    <w:rsid w:val="003864B2"/>
    <w:rsid w:val="003879F1"/>
    <w:rsid w:val="00390915"/>
    <w:rsid w:val="00391B1E"/>
    <w:rsid w:val="00393371"/>
    <w:rsid w:val="0039437F"/>
    <w:rsid w:val="0039532A"/>
    <w:rsid w:val="00397360"/>
    <w:rsid w:val="003A1475"/>
    <w:rsid w:val="003A6832"/>
    <w:rsid w:val="003A72E9"/>
    <w:rsid w:val="003B0E29"/>
    <w:rsid w:val="003B111B"/>
    <w:rsid w:val="003B176A"/>
    <w:rsid w:val="003B17AB"/>
    <w:rsid w:val="003B1BDC"/>
    <w:rsid w:val="003B3109"/>
    <w:rsid w:val="003B4166"/>
    <w:rsid w:val="003B4703"/>
    <w:rsid w:val="003B5A41"/>
    <w:rsid w:val="003C189F"/>
    <w:rsid w:val="003C2111"/>
    <w:rsid w:val="003C5428"/>
    <w:rsid w:val="003C57B1"/>
    <w:rsid w:val="003C77A0"/>
    <w:rsid w:val="003D24DF"/>
    <w:rsid w:val="003D3393"/>
    <w:rsid w:val="003D3782"/>
    <w:rsid w:val="003D3E6D"/>
    <w:rsid w:val="003D44DD"/>
    <w:rsid w:val="003D4D3E"/>
    <w:rsid w:val="003D5395"/>
    <w:rsid w:val="003E2374"/>
    <w:rsid w:val="003E28B7"/>
    <w:rsid w:val="003E369B"/>
    <w:rsid w:val="003E458D"/>
    <w:rsid w:val="003E5461"/>
    <w:rsid w:val="003E5670"/>
    <w:rsid w:val="003E66DE"/>
    <w:rsid w:val="003E6890"/>
    <w:rsid w:val="003E76C7"/>
    <w:rsid w:val="003E76D4"/>
    <w:rsid w:val="003F11B0"/>
    <w:rsid w:val="003F1DB5"/>
    <w:rsid w:val="003F4206"/>
    <w:rsid w:val="003F5C9D"/>
    <w:rsid w:val="003F6E0E"/>
    <w:rsid w:val="003F6F85"/>
    <w:rsid w:val="003F7399"/>
    <w:rsid w:val="00401253"/>
    <w:rsid w:val="004032E7"/>
    <w:rsid w:val="00403B10"/>
    <w:rsid w:val="00407C41"/>
    <w:rsid w:val="00411F6E"/>
    <w:rsid w:val="004147FE"/>
    <w:rsid w:val="00415B46"/>
    <w:rsid w:val="00417CDE"/>
    <w:rsid w:val="00421D4A"/>
    <w:rsid w:val="004231A9"/>
    <w:rsid w:val="00425D95"/>
    <w:rsid w:val="004331FF"/>
    <w:rsid w:val="004338A4"/>
    <w:rsid w:val="004374C6"/>
    <w:rsid w:val="00440736"/>
    <w:rsid w:val="00445FDA"/>
    <w:rsid w:val="00450B2D"/>
    <w:rsid w:val="004510A9"/>
    <w:rsid w:val="0045148C"/>
    <w:rsid w:val="00451CB7"/>
    <w:rsid w:val="00454345"/>
    <w:rsid w:val="00454881"/>
    <w:rsid w:val="0046017E"/>
    <w:rsid w:val="0046097F"/>
    <w:rsid w:val="004704D5"/>
    <w:rsid w:val="004707A4"/>
    <w:rsid w:val="00470B2A"/>
    <w:rsid w:val="0047235E"/>
    <w:rsid w:val="00472492"/>
    <w:rsid w:val="004811BE"/>
    <w:rsid w:val="00483571"/>
    <w:rsid w:val="004841DD"/>
    <w:rsid w:val="0048789F"/>
    <w:rsid w:val="00493AA3"/>
    <w:rsid w:val="00493ACE"/>
    <w:rsid w:val="004944E6"/>
    <w:rsid w:val="004961C6"/>
    <w:rsid w:val="004975B2"/>
    <w:rsid w:val="004A11CF"/>
    <w:rsid w:val="004A193D"/>
    <w:rsid w:val="004A1DE2"/>
    <w:rsid w:val="004B5BD6"/>
    <w:rsid w:val="004C168B"/>
    <w:rsid w:val="004C455A"/>
    <w:rsid w:val="004C4C0C"/>
    <w:rsid w:val="004C4DBB"/>
    <w:rsid w:val="004C5C2B"/>
    <w:rsid w:val="004D0CF4"/>
    <w:rsid w:val="004D4352"/>
    <w:rsid w:val="004D4D5D"/>
    <w:rsid w:val="004E4178"/>
    <w:rsid w:val="004E4805"/>
    <w:rsid w:val="004E4FFD"/>
    <w:rsid w:val="004E591C"/>
    <w:rsid w:val="004E61D0"/>
    <w:rsid w:val="004E747C"/>
    <w:rsid w:val="004E7A68"/>
    <w:rsid w:val="004F0B1F"/>
    <w:rsid w:val="004F14C2"/>
    <w:rsid w:val="00503A44"/>
    <w:rsid w:val="00505A0F"/>
    <w:rsid w:val="00505D42"/>
    <w:rsid w:val="00507780"/>
    <w:rsid w:val="00510913"/>
    <w:rsid w:val="00514BC7"/>
    <w:rsid w:val="00522BE5"/>
    <w:rsid w:val="005248D5"/>
    <w:rsid w:val="00527EB4"/>
    <w:rsid w:val="00531B42"/>
    <w:rsid w:val="00535542"/>
    <w:rsid w:val="0053631A"/>
    <w:rsid w:val="00537782"/>
    <w:rsid w:val="00541DC3"/>
    <w:rsid w:val="00545D52"/>
    <w:rsid w:val="00545EC1"/>
    <w:rsid w:val="00546847"/>
    <w:rsid w:val="0055003D"/>
    <w:rsid w:val="00550C0C"/>
    <w:rsid w:val="00552429"/>
    <w:rsid w:val="0055333B"/>
    <w:rsid w:val="005540CB"/>
    <w:rsid w:val="00554C91"/>
    <w:rsid w:val="00560E57"/>
    <w:rsid w:val="005618AC"/>
    <w:rsid w:val="005625B6"/>
    <w:rsid w:val="00563153"/>
    <w:rsid w:val="00563AF9"/>
    <w:rsid w:val="00565E2F"/>
    <w:rsid w:val="00566C8B"/>
    <w:rsid w:val="0057091D"/>
    <w:rsid w:val="00575F8A"/>
    <w:rsid w:val="005803D9"/>
    <w:rsid w:val="00580BD1"/>
    <w:rsid w:val="00581092"/>
    <w:rsid w:val="00585672"/>
    <w:rsid w:val="005914B3"/>
    <w:rsid w:val="00593FB6"/>
    <w:rsid w:val="0059483D"/>
    <w:rsid w:val="00594C7C"/>
    <w:rsid w:val="00596778"/>
    <w:rsid w:val="00597582"/>
    <w:rsid w:val="005977AD"/>
    <w:rsid w:val="005A0AA3"/>
    <w:rsid w:val="005A3D22"/>
    <w:rsid w:val="005A454B"/>
    <w:rsid w:val="005A515E"/>
    <w:rsid w:val="005A5692"/>
    <w:rsid w:val="005A7CB0"/>
    <w:rsid w:val="005B6D99"/>
    <w:rsid w:val="005B7993"/>
    <w:rsid w:val="005C4BE6"/>
    <w:rsid w:val="005C4EAF"/>
    <w:rsid w:val="005C6F6A"/>
    <w:rsid w:val="005D2FEB"/>
    <w:rsid w:val="005D7FD6"/>
    <w:rsid w:val="005E083A"/>
    <w:rsid w:val="005E0EDF"/>
    <w:rsid w:val="005E3D5C"/>
    <w:rsid w:val="005E47C0"/>
    <w:rsid w:val="005E6BD9"/>
    <w:rsid w:val="005F0775"/>
    <w:rsid w:val="005F0E59"/>
    <w:rsid w:val="005F13C5"/>
    <w:rsid w:val="00600758"/>
    <w:rsid w:val="00600B7B"/>
    <w:rsid w:val="00600E6F"/>
    <w:rsid w:val="00603300"/>
    <w:rsid w:val="00603504"/>
    <w:rsid w:val="00603796"/>
    <w:rsid w:val="00603D13"/>
    <w:rsid w:val="006078B6"/>
    <w:rsid w:val="00612E53"/>
    <w:rsid w:val="00613258"/>
    <w:rsid w:val="006160D3"/>
    <w:rsid w:val="00621707"/>
    <w:rsid w:val="00621ED3"/>
    <w:rsid w:val="006230CF"/>
    <w:rsid w:val="0062384C"/>
    <w:rsid w:val="00630CB1"/>
    <w:rsid w:val="006328E5"/>
    <w:rsid w:val="00633D5A"/>
    <w:rsid w:val="006355DB"/>
    <w:rsid w:val="00641987"/>
    <w:rsid w:val="006426CD"/>
    <w:rsid w:val="006447CF"/>
    <w:rsid w:val="00657988"/>
    <w:rsid w:val="006621C2"/>
    <w:rsid w:val="00664796"/>
    <w:rsid w:val="00666685"/>
    <w:rsid w:val="00667D24"/>
    <w:rsid w:val="006732C4"/>
    <w:rsid w:val="0067372A"/>
    <w:rsid w:val="006826B1"/>
    <w:rsid w:val="00683FBD"/>
    <w:rsid w:val="00686DAF"/>
    <w:rsid w:val="00686FA5"/>
    <w:rsid w:val="00691D61"/>
    <w:rsid w:val="00694082"/>
    <w:rsid w:val="006A3BF8"/>
    <w:rsid w:val="006A4D26"/>
    <w:rsid w:val="006A790A"/>
    <w:rsid w:val="006B1299"/>
    <w:rsid w:val="006B2B54"/>
    <w:rsid w:val="006B481E"/>
    <w:rsid w:val="006B61C1"/>
    <w:rsid w:val="006B6211"/>
    <w:rsid w:val="006C3BE0"/>
    <w:rsid w:val="006C69FD"/>
    <w:rsid w:val="006C7BBD"/>
    <w:rsid w:val="006D0774"/>
    <w:rsid w:val="006E3832"/>
    <w:rsid w:val="006E64C9"/>
    <w:rsid w:val="006F0E2A"/>
    <w:rsid w:val="006F14BC"/>
    <w:rsid w:val="006F44CA"/>
    <w:rsid w:val="006F6249"/>
    <w:rsid w:val="006F6B57"/>
    <w:rsid w:val="006F7811"/>
    <w:rsid w:val="007011DE"/>
    <w:rsid w:val="007054C7"/>
    <w:rsid w:val="00710AAD"/>
    <w:rsid w:val="00713ADD"/>
    <w:rsid w:val="00715335"/>
    <w:rsid w:val="007202B9"/>
    <w:rsid w:val="0072133E"/>
    <w:rsid w:val="00726F54"/>
    <w:rsid w:val="007276E5"/>
    <w:rsid w:val="00730708"/>
    <w:rsid w:val="00731681"/>
    <w:rsid w:val="007351E9"/>
    <w:rsid w:val="0073622A"/>
    <w:rsid w:val="00736D1A"/>
    <w:rsid w:val="00737262"/>
    <w:rsid w:val="007465B0"/>
    <w:rsid w:val="00747BC9"/>
    <w:rsid w:val="007500F6"/>
    <w:rsid w:val="0075443B"/>
    <w:rsid w:val="007555C5"/>
    <w:rsid w:val="0076195E"/>
    <w:rsid w:val="00761FD6"/>
    <w:rsid w:val="00765CF0"/>
    <w:rsid w:val="0076668B"/>
    <w:rsid w:val="00770C18"/>
    <w:rsid w:val="007717D0"/>
    <w:rsid w:val="00777979"/>
    <w:rsid w:val="00784E2A"/>
    <w:rsid w:val="00786E8E"/>
    <w:rsid w:val="00790841"/>
    <w:rsid w:val="0079260E"/>
    <w:rsid w:val="007954D5"/>
    <w:rsid w:val="007956B7"/>
    <w:rsid w:val="00796795"/>
    <w:rsid w:val="00797B05"/>
    <w:rsid w:val="007A1AB6"/>
    <w:rsid w:val="007A30FF"/>
    <w:rsid w:val="007A3CEC"/>
    <w:rsid w:val="007A3F16"/>
    <w:rsid w:val="007A6504"/>
    <w:rsid w:val="007B0891"/>
    <w:rsid w:val="007B24BB"/>
    <w:rsid w:val="007B7095"/>
    <w:rsid w:val="007B7480"/>
    <w:rsid w:val="007C0E9F"/>
    <w:rsid w:val="007C1919"/>
    <w:rsid w:val="007C1A3D"/>
    <w:rsid w:val="007C4687"/>
    <w:rsid w:val="007C493B"/>
    <w:rsid w:val="007D0758"/>
    <w:rsid w:val="007D0BBD"/>
    <w:rsid w:val="007D25D8"/>
    <w:rsid w:val="007D3697"/>
    <w:rsid w:val="007D3BEA"/>
    <w:rsid w:val="007E04C3"/>
    <w:rsid w:val="007E35E2"/>
    <w:rsid w:val="007E436C"/>
    <w:rsid w:val="007E5311"/>
    <w:rsid w:val="007E62B2"/>
    <w:rsid w:val="007F0CBC"/>
    <w:rsid w:val="007F3FBE"/>
    <w:rsid w:val="007F5784"/>
    <w:rsid w:val="00801427"/>
    <w:rsid w:val="0080158C"/>
    <w:rsid w:val="0080409E"/>
    <w:rsid w:val="00807447"/>
    <w:rsid w:val="00811E43"/>
    <w:rsid w:val="00814873"/>
    <w:rsid w:val="00817EA8"/>
    <w:rsid w:val="00820540"/>
    <w:rsid w:val="00820DE5"/>
    <w:rsid w:val="00820EE0"/>
    <w:rsid w:val="00821EF2"/>
    <w:rsid w:val="00825FF4"/>
    <w:rsid w:val="00834715"/>
    <w:rsid w:val="00834C9D"/>
    <w:rsid w:val="00835982"/>
    <w:rsid w:val="008361A2"/>
    <w:rsid w:val="0084261D"/>
    <w:rsid w:val="00844132"/>
    <w:rsid w:val="00845242"/>
    <w:rsid w:val="00851B9D"/>
    <w:rsid w:val="008525EE"/>
    <w:rsid w:val="00856472"/>
    <w:rsid w:val="0085774D"/>
    <w:rsid w:val="008604BA"/>
    <w:rsid w:val="00862B92"/>
    <w:rsid w:val="00863AF3"/>
    <w:rsid w:val="008655B9"/>
    <w:rsid w:val="00870EAA"/>
    <w:rsid w:val="008747FA"/>
    <w:rsid w:val="0087538F"/>
    <w:rsid w:val="00876631"/>
    <w:rsid w:val="00876A5A"/>
    <w:rsid w:val="008857D5"/>
    <w:rsid w:val="008862AE"/>
    <w:rsid w:val="008918DD"/>
    <w:rsid w:val="008936F7"/>
    <w:rsid w:val="0089399A"/>
    <w:rsid w:val="00894B3C"/>
    <w:rsid w:val="00895AF8"/>
    <w:rsid w:val="00897D46"/>
    <w:rsid w:val="008A02DD"/>
    <w:rsid w:val="008A04FF"/>
    <w:rsid w:val="008A15B0"/>
    <w:rsid w:val="008A3133"/>
    <w:rsid w:val="008A7015"/>
    <w:rsid w:val="008B05B7"/>
    <w:rsid w:val="008B1290"/>
    <w:rsid w:val="008B35A4"/>
    <w:rsid w:val="008B4168"/>
    <w:rsid w:val="008B46F5"/>
    <w:rsid w:val="008B7D5C"/>
    <w:rsid w:val="008C063A"/>
    <w:rsid w:val="008C282C"/>
    <w:rsid w:val="008C464A"/>
    <w:rsid w:val="008C60C0"/>
    <w:rsid w:val="008C75BC"/>
    <w:rsid w:val="008D1FCF"/>
    <w:rsid w:val="008D697D"/>
    <w:rsid w:val="008E0AB8"/>
    <w:rsid w:val="008E1231"/>
    <w:rsid w:val="008E5A64"/>
    <w:rsid w:val="008E7D7C"/>
    <w:rsid w:val="008E7E26"/>
    <w:rsid w:val="008F0319"/>
    <w:rsid w:val="008F2A53"/>
    <w:rsid w:val="008F55DA"/>
    <w:rsid w:val="008F587A"/>
    <w:rsid w:val="009000FF"/>
    <w:rsid w:val="00900B86"/>
    <w:rsid w:val="0090392A"/>
    <w:rsid w:val="00904E9F"/>
    <w:rsid w:val="00910310"/>
    <w:rsid w:val="009115D3"/>
    <w:rsid w:val="0091484C"/>
    <w:rsid w:val="00917868"/>
    <w:rsid w:val="00917B1F"/>
    <w:rsid w:val="00922F4C"/>
    <w:rsid w:val="009237E0"/>
    <w:rsid w:val="00924BDB"/>
    <w:rsid w:val="009261D0"/>
    <w:rsid w:val="00926B4C"/>
    <w:rsid w:val="009365B3"/>
    <w:rsid w:val="00936774"/>
    <w:rsid w:val="0093791E"/>
    <w:rsid w:val="00937ECD"/>
    <w:rsid w:val="00940F27"/>
    <w:rsid w:val="00941AEC"/>
    <w:rsid w:val="00942713"/>
    <w:rsid w:val="00943931"/>
    <w:rsid w:val="00945A2E"/>
    <w:rsid w:val="00951434"/>
    <w:rsid w:val="0095453E"/>
    <w:rsid w:val="00955764"/>
    <w:rsid w:val="00957704"/>
    <w:rsid w:val="00961156"/>
    <w:rsid w:val="00963550"/>
    <w:rsid w:val="0096423D"/>
    <w:rsid w:val="00965AFA"/>
    <w:rsid w:val="0096743E"/>
    <w:rsid w:val="00971899"/>
    <w:rsid w:val="00973644"/>
    <w:rsid w:val="009739D3"/>
    <w:rsid w:val="00975296"/>
    <w:rsid w:val="00976E58"/>
    <w:rsid w:val="00980950"/>
    <w:rsid w:val="00981729"/>
    <w:rsid w:val="00981E86"/>
    <w:rsid w:val="0098242F"/>
    <w:rsid w:val="009825D3"/>
    <w:rsid w:val="00987326"/>
    <w:rsid w:val="009969B1"/>
    <w:rsid w:val="00996B9F"/>
    <w:rsid w:val="00997AFF"/>
    <w:rsid w:val="009A168D"/>
    <w:rsid w:val="009A2AE5"/>
    <w:rsid w:val="009A65D5"/>
    <w:rsid w:val="009A6CB7"/>
    <w:rsid w:val="009A6E28"/>
    <w:rsid w:val="009A7C6C"/>
    <w:rsid w:val="009B1610"/>
    <w:rsid w:val="009B1D83"/>
    <w:rsid w:val="009C0FA7"/>
    <w:rsid w:val="009C126D"/>
    <w:rsid w:val="009C13CA"/>
    <w:rsid w:val="009C1B5C"/>
    <w:rsid w:val="009C225C"/>
    <w:rsid w:val="009C58F9"/>
    <w:rsid w:val="009D253C"/>
    <w:rsid w:val="009E077F"/>
    <w:rsid w:val="009E49E2"/>
    <w:rsid w:val="009E5557"/>
    <w:rsid w:val="009E605F"/>
    <w:rsid w:val="009E669B"/>
    <w:rsid w:val="009E674B"/>
    <w:rsid w:val="009F2DFC"/>
    <w:rsid w:val="009F411A"/>
    <w:rsid w:val="009F66FD"/>
    <w:rsid w:val="00A002E0"/>
    <w:rsid w:val="00A0083A"/>
    <w:rsid w:val="00A03D4D"/>
    <w:rsid w:val="00A04FC6"/>
    <w:rsid w:val="00A06DAF"/>
    <w:rsid w:val="00A103E5"/>
    <w:rsid w:val="00A11836"/>
    <w:rsid w:val="00A127A6"/>
    <w:rsid w:val="00A13EBB"/>
    <w:rsid w:val="00A152E4"/>
    <w:rsid w:val="00A169C9"/>
    <w:rsid w:val="00A1793E"/>
    <w:rsid w:val="00A21351"/>
    <w:rsid w:val="00A215FA"/>
    <w:rsid w:val="00A2341C"/>
    <w:rsid w:val="00A24FF0"/>
    <w:rsid w:val="00A3353F"/>
    <w:rsid w:val="00A33744"/>
    <w:rsid w:val="00A35472"/>
    <w:rsid w:val="00A37622"/>
    <w:rsid w:val="00A41BA3"/>
    <w:rsid w:val="00A437D1"/>
    <w:rsid w:val="00A4758B"/>
    <w:rsid w:val="00A50F21"/>
    <w:rsid w:val="00A52BAC"/>
    <w:rsid w:val="00A55F21"/>
    <w:rsid w:val="00A61A30"/>
    <w:rsid w:val="00A64EE2"/>
    <w:rsid w:val="00A651DB"/>
    <w:rsid w:val="00A65BAA"/>
    <w:rsid w:val="00A67FA7"/>
    <w:rsid w:val="00A70032"/>
    <w:rsid w:val="00A72F34"/>
    <w:rsid w:val="00A73976"/>
    <w:rsid w:val="00A7402C"/>
    <w:rsid w:val="00A742A1"/>
    <w:rsid w:val="00A74F6A"/>
    <w:rsid w:val="00A75DFF"/>
    <w:rsid w:val="00A85568"/>
    <w:rsid w:val="00A86AC0"/>
    <w:rsid w:val="00A87C2C"/>
    <w:rsid w:val="00A91522"/>
    <w:rsid w:val="00A93C6F"/>
    <w:rsid w:val="00A960CD"/>
    <w:rsid w:val="00AA276F"/>
    <w:rsid w:val="00AA2B04"/>
    <w:rsid w:val="00AA544E"/>
    <w:rsid w:val="00AA686F"/>
    <w:rsid w:val="00AA766B"/>
    <w:rsid w:val="00AB129E"/>
    <w:rsid w:val="00AB2660"/>
    <w:rsid w:val="00AB2783"/>
    <w:rsid w:val="00AB50AE"/>
    <w:rsid w:val="00AB5491"/>
    <w:rsid w:val="00AB5F79"/>
    <w:rsid w:val="00AB684D"/>
    <w:rsid w:val="00AC11D0"/>
    <w:rsid w:val="00AC13A2"/>
    <w:rsid w:val="00AC6049"/>
    <w:rsid w:val="00AD5F85"/>
    <w:rsid w:val="00AD6601"/>
    <w:rsid w:val="00AE23F9"/>
    <w:rsid w:val="00AE2EA7"/>
    <w:rsid w:val="00AE5259"/>
    <w:rsid w:val="00AE5D8B"/>
    <w:rsid w:val="00AE70F5"/>
    <w:rsid w:val="00AF2884"/>
    <w:rsid w:val="00AF2E7D"/>
    <w:rsid w:val="00AF3D93"/>
    <w:rsid w:val="00AF48D2"/>
    <w:rsid w:val="00AF7554"/>
    <w:rsid w:val="00AF79DA"/>
    <w:rsid w:val="00B003E2"/>
    <w:rsid w:val="00B00A95"/>
    <w:rsid w:val="00B0121C"/>
    <w:rsid w:val="00B01E18"/>
    <w:rsid w:val="00B0268E"/>
    <w:rsid w:val="00B03C08"/>
    <w:rsid w:val="00B048CA"/>
    <w:rsid w:val="00B10467"/>
    <w:rsid w:val="00B10709"/>
    <w:rsid w:val="00B12551"/>
    <w:rsid w:val="00B14C97"/>
    <w:rsid w:val="00B15123"/>
    <w:rsid w:val="00B15F25"/>
    <w:rsid w:val="00B17284"/>
    <w:rsid w:val="00B20874"/>
    <w:rsid w:val="00B26360"/>
    <w:rsid w:val="00B268FA"/>
    <w:rsid w:val="00B26E57"/>
    <w:rsid w:val="00B2701B"/>
    <w:rsid w:val="00B277B4"/>
    <w:rsid w:val="00B314D0"/>
    <w:rsid w:val="00B40D42"/>
    <w:rsid w:val="00B41D18"/>
    <w:rsid w:val="00B42580"/>
    <w:rsid w:val="00B437A9"/>
    <w:rsid w:val="00B45B86"/>
    <w:rsid w:val="00B45DF1"/>
    <w:rsid w:val="00B53076"/>
    <w:rsid w:val="00B554F1"/>
    <w:rsid w:val="00B57534"/>
    <w:rsid w:val="00B602A0"/>
    <w:rsid w:val="00B60FFE"/>
    <w:rsid w:val="00B63F94"/>
    <w:rsid w:val="00B6712A"/>
    <w:rsid w:val="00B703D0"/>
    <w:rsid w:val="00B722F4"/>
    <w:rsid w:val="00B73F5A"/>
    <w:rsid w:val="00B765CC"/>
    <w:rsid w:val="00B776D5"/>
    <w:rsid w:val="00B81452"/>
    <w:rsid w:val="00B83E5C"/>
    <w:rsid w:val="00B8408A"/>
    <w:rsid w:val="00B84202"/>
    <w:rsid w:val="00B86D2B"/>
    <w:rsid w:val="00B9195C"/>
    <w:rsid w:val="00B9214E"/>
    <w:rsid w:val="00B930B8"/>
    <w:rsid w:val="00B950D0"/>
    <w:rsid w:val="00B965B3"/>
    <w:rsid w:val="00B97FEE"/>
    <w:rsid w:val="00BA077D"/>
    <w:rsid w:val="00BA0785"/>
    <w:rsid w:val="00BA4B31"/>
    <w:rsid w:val="00BA53EA"/>
    <w:rsid w:val="00BA5C89"/>
    <w:rsid w:val="00BB2423"/>
    <w:rsid w:val="00BB485E"/>
    <w:rsid w:val="00BB4910"/>
    <w:rsid w:val="00BB5E2F"/>
    <w:rsid w:val="00BB5FCF"/>
    <w:rsid w:val="00BB749C"/>
    <w:rsid w:val="00BC1013"/>
    <w:rsid w:val="00BC18E6"/>
    <w:rsid w:val="00BC369A"/>
    <w:rsid w:val="00BC4C95"/>
    <w:rsid w:val="00BC6136"/>
    <w:rsid w:val="00BC7D47"/>
    <w:rsid w:val="00BD1DA0"/>
    <w:rsid w:val="00BD3408"/>
    <w:rsid w:val="00BD4DD7"/>
    <w:rsid w:val="00BD5076"/>
    <w:rsid w:val="00BD648E"/>
    <w:rsid w:val="00BE14E9"/>
    <w:rsid w:val="00BE2E41"/>
    <w:rsid w:val="00BE42C6"/>
    <w:rsid w:val="00BE5B9E"/>
    <w:rsid w:val="00BF0AEB"/>
    <w:rsid w:val="00BF2335"/>
    <w:rsid w:val="00BF24A9"/>
    <w:rsid w:val="00BF4D5D"/>
    <w:rsid w:val="00BF78F1"/>
    <w:rsid w:val="00C00413"/>
    <w:rsid w:val="00C027B2"/>
    <w:rsid w:val="00C05DC1"/>
    <w:rsid w:val="00C06EEB"/>
    <w:rsid w:val="00C14EF2"/>
    <w:rsid w:val="00C1570F"/>
    <w:rsid w:val="00C20B01"/>
    <w:rsid w:val="00C21BB6"/>
    <w:rsid w:val="00C22CB1"/>
    <w:rsid w:val="00C2308F"/>
    <w:rsid w:val="00C257A5"/>
    <w:rsid w:val="00C257AC"/>
    <w:rsid w:val="00C276A1"/>
    <w:rsid w:val="00C30277"/>
    <w:rsid w:val="00C30510"/>
    <w:rsid w:val="00C32DC8"/>
    <w:rsid w:val="00C354AE"/>
    <w:rsid w:val="00C36110"/>
    <w:rsid w:val="00C368CE"/>
    <w:rsid w:val="00C40050"/>
    <w:rsid w:val="00C40BFE"/>
    <w:rsid w:val="00C43BB5"/>
    <w:rsid w:val="00C43F87"/>
    <w:rsid w:val="00C44B56"/>
    <w:rsid w:val="00C4650B"/>
    <w:rsid w:val="00C47D14"/>
    <w:rsid w:val="00C53AFA"/>
    <w:rsid w:val="00C54A2F"/>
    <w:rsid w:val="00C54C87"/>
    <w:rsid w:val="00C57796"/>
    <w:rsid w:val="00C62E9E"/>
    <w:rsid w:val="00C63998"/>
    <w:rsid w:val="00C66994"/>
    <w:rsid w:val="00C70CAB"/>
    <w:rsid w:val="00C7275B"/>
    <w:rsid w:val="00C74027"/>
    <w:rsid w:val="00C77EDB"/>
    <w:rsid w:val="00C77F20"/>
    <w:rsid w:val="00C82399"/>
    <w:rsid w:val="00C86F46"/>
    <w:rsid w:val="00C93E5D"/>
    <w:rsid w:val="00C9741F"/>
    <w:rsid w:val="00C97AD4"/>
    <w:rsid w:val="00CA3B74"/>
    <w:rsid w:val="00CC0122"/>
    <w:rsid w:val="00CC0FB0"/>
    <w:rsid w:val="00CC13CF"/>
    <w:rsid w:val="00CC1A5E"/>
    <w:rsid w:val="00CC327F"/>
    <w:rsid w:val="00CC3DFC"/>
    <w:rsid w:val="00CC490D"/>
    <w:rsid w:val="00CC4CFF"/>
    <w:rsid w:val="00CC55A0"/>
    <w:rsid w:val="00CC57E3"/>
    <w:rsid w:val="00CC5B53"/>
    <w:rsid w:val="00CC68C6"/>
    <w:rsid w:val="00CD1B6C"/>
    <w:rsid w:val="00CD3541"/>
    <w:rsid w:val="00CD42BA"/>
    <w:rsid w:val="00CE1880"/>
    <w:rsid w:val="00CE4338"/>
    <w:rsid w:val="00CE506D"/>
    <w:rsid w:val="00CE6669"/>
    <w:rsid w:val="00CF06F3"/>
    <w:rsid w:val="00CF5138"/>
    <w:rsid w:val="00CF62B6"/>
    <w:rsid w:val="00CF725A"/>
    <w:rsid w:val="00D02AA8"/>
    <w:rsid w:val="00D02FA3"/>
    <w:rsid w:val="00D03DBC"/>
    <w:rsid w:val="00D04C49"/>
    <w:rsid w:val="00D067B6"/>
    <w:rsid w:val="00D073D5"/>
    <w:rsid w:val="00D10A0E"/>
    <w:rsid w:val="00D11DA0"/>
    <w:rsid w:val="00D125CD"/>
    <w:rsid w:val="00D13E50"/>
    <w:rsid w:val="00D1506D"/>
    <w:rsid w:val="00D16D7D"/>
    <w:rsid w:val="00D26AF5"/>
    <w:rsid w:val="00D270F6"/>
    <w:rsid w:val="00D31590"/>
    <w:rsid w:val="00D33610"/>
    <w:rsid w:val="00D3439D"/>
    <w:rsid w:val="00D3472A"/>
    <w:rsid w:val="00D34A44"/>
    <w:rsid w:val="00D375B2"/>
    <w:rsid w:val="00D379D3"/>
    <w:rsid w:val="00D4171C"/>
    <w:rsid w:val="00D41E68"/>
    <w:rsid w:val="00D45702"/>
    <w:rsid w:val="00D461F0"/>
    <w:rsid w:val="00D47A3A"/>
    <w:rsid w:val="00D57B5F"/>
    <w:rsid w:val="00D62343"/>
    <w:rsid w:val="00D623E2"/>
    <w:rsid w:val="00D6489C"/>
    <w:rsid w:val="00D64938"/>
    <w:rsid w:val="00D66DBC"/>
    <w:rsid w:val="00D679FD"/>
    <w:rsid w:val="00D7161A"/>
    <w:rsid w:val="00D71E1C"/>
    <w:rsid w:val="00D71FAC"/>
    <w:rsid w:val="00D720F4"/>
    <w:rsid w:val="00D73B74"/>
    <w:rsid w:val="00D74E22"/>
    <w:rsid w:val="00D75C55"/>
    <w:rsid w:val="00D7637B"/>
    <w:rsid w:val="00D80065"/>
    <w:rsid w:val="00D81C1D"/>
    <w:rsid w:val="00D81CE2"/>
    <w:rsid w:val="00D81D89"/>
    <w:rsid w:val="00D83C7E"/>
    <w:rsid w:val="00D849F0"/>
    <w:rsid w:val="00D87AE2"/>
    <w:rsid w:val="00D87E94"/>
    <w:rsid w:val="00D90971"/>
    <w:rsid w:val="00D911D0"/>
    <w:rsid w:val="00D92E9B"/>
    <w:rsid w:val="00D93C0E"/>
    <w:rsid w:val="00D957FD"/>
    <w:rsid w:val="00D95AAF"/>
    <w:rsid w:val="00DA1226"/>
    <w:rsid w:val="00DA1E29"/>
    <w:rsid w:val="00DA34BB"/>
    <w:rsid w:val="00DA6847"/>
    <w:rsid w:val="00DB1A0F"/>
    <w:rsid w:val="00DB1E03"/>
    <w:rsid w:val="00DB4307"/>
    <w:rsid w:val="00DB4A47"/>
    <w:rsid w:val="00DB5894"/>
    <w:rsid w:val="00DB6021"/>
    <w:rsid w:val="00DB64EE"/>
    <w:rsid w:val="00DB79FC"/>
    <w:rsid w:val="00DD4B9E"/>
    <w:rsid w:val="00DD62AC"/>
    <w:rsid w:val="00DD7308"/>
    <w:rsid w:val="00DE16E7"/>
    <w:rsid w:val="00DE42D9"/>
    <w:rsid w:val="00DE4762"/>
    <w:rsid w:val="00DE4C1B"/>
    <w:rsid w:val="00DE5082"/>
    <w:rsid w:val="00DE5809"/>
    <w:rsid w:val="00DE63B6"/>
    <w:rsid w:val="00DE726C"/>
    <w:rsid w:val="00DF0B93"/>
    <w:rsid w:val="00DF13D9"/>
    <w:rsid w:val="00DF32D2"/>
    <w:rsid w:val="00DF3F6B"/>
    <w:rsid w:val="00DF55E9"/>
    <w:rsid w:val="00DF5AD1"/>
    <w:rsid w:val="00E01285"/>
    <w:rsid w:val="00E01B5A"/>
    <w:rsid w:val="00E038EA"/>
    <w:rsid w:val="00E05963"/>
    <w:rsid w:val="00E1142A"/>
    <w:rsid w:val="00E13199"/>
    <w:rsid w:val="00E20FF0"/>
    <w:rsid w:val="00E23E5F"/>
    <w:rsid w:val="00E27392"/>
    <w:rsid w:val="00E3211B"/>
    <w:rsid w:val="00E33FB1"/>
    <w:rsid w:val="00E355D7"/>
    <w:rsid w:val="00E355E8"/>
    <w:rsid w:val="00E36D46"/>
    <w:rsid w:val="00E375FB"/>
    <w:rsid w:val="00E40610"/>
    <w:rsid w:val="00E415D2"/>
    <w:rsid w:val="00E42A21"/>
    <w:rsid w:val="00E42FC7"/>
    <w:rsid w:val="00E45F7E"/>
    <w:rsid w:val="00E46B99"/>
    <w:rsid w:val="00E47D6C"/>
    <w:rsid w:val="00E508AF"/>
    <w:rsid w:val="00E51532"/>
    <w:rsid w:val="00E545B4"/>
    <w:rsid w:val="00E5538B"/>
    <w:rsid w:val="00E5566B"/>
    <w:rsid w:val="00E56457"/>
    <w:rsid w:val="00E57705"/>
    <w:rsid w:val="00E57917"/>
    <w:rsid w:val="00E620B5"/>
    <w:rsid w:val="00E62753"/>
    <w:rsid w:val="00E62EA3"/>
    <w:rsid w:val="00E64B0A"/>
    <w:rsid w:val="00E66223"/>
    <w:rsid w:val="00E70068"/>
    <w:rsid w:val="00E70344"/>
    <w:rsid w:val="00E732E2"/>
    <w:rsid w:val="00E73B34"/>
    <w:rsid w:val="00E7431B"/>
    <w:rsid w:val="00E74750"/>
    <w:rsid w:val="00E757B0"/>
    <w:rsid w:val="00E765D9"/>
    <w:rsid w:val="00E769E5"/>
    <w:rsid w:val="00E81BC9"/>
    <w:rsid w:val="00E8242A"/>
    <w:rsid w:val="00E8560E"/>
    <w:rsid w:val="00E9030D"/>
    <w:rsid w:val="00E93904"/>
    <w:rsid w:val="00E95EF6"/>
    <w:rsid w:val="00E967F9"/>
    <w:rsid w:val="00EA0361"/>
    <w:rsid w:val="00EA29A3"/>
    <w:rsid w:val="00EA4EB7"/>
    <w:rsid w:val="00EA6017"/>
    <w:rsid w:val="00EB1409"/>
    <w:rsid w:val="00EB5EC3"/>
    <w:rsid w:val="00EB7B0A"/>
    <w:rsid w:val="00EC2E50"/>
    <w:rsid w:val="00ED12B8"/>
    <w:rsid w:val="00ED3EFB"/>
    <w:rsid w:val="00ED42D0"/>
    <w:rsid w:val="00ED6CE5"/>
    <w:rsid w:val="00EE256E"/>
    <w:rsid w:val="00EE2CFD"/>
    <w:rsid w:val="00EE6104"/>
    <w:rsid w:val="00EE78F5"/>
    <w:rsid w:val="00EF37CC"/>
    <w:rsid w:val="00EF46A2"/>
    <w:rsid w:val="00EF5A68"/>
    <w:rsid w:val="00EF6E6F"/>
    <w:rsid w:val="00EF706E"/>
    <w:rsid w:val="00EF7AA4"/>
    <w:rsid w:val="00F01EC3"/>
    <w:rsid w:val="00F0472F"/>
    <w:rsid w:val="00F05D96"/>
    <w:rsid w:val="00F10A45"/>
    <w:rsid w:val="00F10F15"/>
    <w:rsid w:val="00F116A4"/>
    <w:rsid w:val="00F11DDF"/>
    <w:rsid w:val="00F137DC"/>
    <w:rsid w:val="00F13A9C"/>
    <w:rsid w:val="00F20C00"/>
    <w:rsid w:val="00F23255"/>
    <w:rsid w:val="00F24208"/>
    <w:rsid w:val="00F26070"/>
    <w:rsid w:val="00F2679A"/>
    <w:rsid w:val="00F278CB"/>
    <w:rsid w:val="00F279BD"/>
    <w:rsid w:val="00F27A82"/>
    <w:rsid w:val="00F31DA5"/>
    <w:rsid w:val="00F327E0"/>
    <w:rsid w:val="00F34ECA"/>
    <w:rsid w:val="00F35055"/>
    <w:rsid w:val="00F4303A"/>
    <w:rsid w:val="00F43DF4"/>
    <w:rsid w:val="00F44F45"/>
    <w:rsid w:val="00F500F8"/>
    <w:rsid w:val="00F52A49"/>
    <w:rsid w:val="00F53573"/>
    <w:rsid w:val="00F5543D"/>
    <w:rsid w:val="00F55968"/>
    <w:rsid w:val="00F608CC"/>
    <w:rsid w:val="00F60ABC"/>
    <w:rsid w:val="00F61791"/>
    <w:rsid w:val="00F61DD4"/>
    <w:rsid w:val="00F61FB9"/>
    <w:rsid w:val="00F64B3F"/>
    <w:rsid w:val="00F65D88"/>
    <w:rsid w:val="00F662CA"/>
    <w:rsid w:val="00F66ABB"/>
    <w:rsid w:val="00F67201"/>
    <w:rsid w:val="00F67E6E"/>
    <w:rsid w:val="00F70EC6"/>
    <w:rsid w:val="00F72285"/>
    <w:rsid w:val="00F741E6"/>
    <w:rsid w:val="00F7575C"/>
    <w:rsid w:val="00F76EA4"/>
    <w:rsid w:val="00F776D2"/>
    <w:rsid w:val="00F77C67"/>
    <w:rsid w:val="00F8229E"/>
    <w:rsid w:val="00F824FF"/>
    <w:rsid w:val="00F829E4"/>
    <w:rsid w:val="00F83F67"/>
    <w:rsid w:val="00F84AC1"/>
    <w:rsid w:val="00F8536C"/>
    <w:rsid w:val="00F86044"/>
    <w:rsid w:val="00F90322"/>
    <w:rsid w:val="00F920A5"/>
    <w:rsid w:val="00F93299"/>
    <w:rsid w:val="00F938C7"/>
    <w:rsid w:val="00F94095"/>
    <w:rsid w:val="00F9585F"/>
    <w:rsid w:val="00FA0718"/>
    <w:rsid w:val="00FA2EF6"/>
    <w:rsid w:val="00FA3BF7"/>
    <w:rsid w:val="00FA577B"/>
    <w:rsid w:val="00FA599A"/>
    <w:rsid w:val="00FA5F14"/>
    <w:rsid w:val="00FB1483"/>
    <w:rsid w:val="00FB43F7"/>
    <w:rsid w:val="00FB7533"/>
    <w:rsid w:val="00FC05FA"/>
    <w:rsid w:val="00FC2FBD"/>
    <w:rsid w:val="00FC2FBF"/>
    <w:rsid w:val="00FC5299"/>
    <w:rsid w:val="00FC5EBB"/>
    <w:rsid w:val="00FC6B86"/>
    <w:rsid w:val="00FD0037"/>
    <w:rsid w:val="00FD0619"/>
    <w:rsid w:val="00FD0CFB"/>
    <w:rsid w:val="00FD280D"/>
    <w:rsid w:val="00FD2962"/>
    <w:rsid w:val="00FD3231"/>
    <w:rsid w:val="00FD40DC"/>
    <w:rsid w:val="00FD5248"/>
    <w:rsid w:val="00FE1013"/>
    <w:rsid w:val="00FE1B3E"/>
    <w:rsid w:val="00FE2FF2"/>
    <w:rsid w:val="00FE4779"/>
    <w:rsid w:val="00FF092B"/>
    <w:rsid w:val="00FF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D9E"/>
    <w:rPr>
      <w:sz w:val="28"/>
    </w:rPr>
  </w:style>
  <w:style w:type="paragraph" w:styleId="1">
    <w:name w:val="heading 1"/>
    <w:basedOn w:val="a"/>
    <w:next w:val="a"/>
    <w:qFormat/>
    <w:rsid w:val="00040D9E"/>
    <w:pPr>
      <w:keepNext/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link w:val="20"/>
    <w:qFormat/>
    <w:rsid w:val="00040D9E"/>
    <w:pPr>
      <w:keepNext/>
      <w:spacing w:after="120"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040D9E"/>
    <w:pPr>
      <w:jc w:val="both"/>
    </w:pPr>
  </w:style>
  <w:style w:type="paragraph" w:customStyle="1" w:styleId="ConsNonformat">
    <w:name w:val="ConsNonformat"/>
    <w:rsid w:val="00040D9E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rsid w:val="00040D9E"/>
    <w:pPr>
      <w:widowControl w:val="0"/>
    </w:pPr>
    <w:rPr>
      <w:rFonts w:ascii="Arial" w:hAnsi="Arial"/>
      <w:b/>
      <w:snapToGrid w:val="0"/>
      <w:sz w:val="16"/>
    </w:rPr>
  </w:style>
  <w:style w:type="paragraph" w:styleId="a3">
    <w:name w:val="Balloon Text"/>
    <w:basedOn w:val="a"/>
    <w:link w:val="a4"/>
    <w:rsid w:val="005856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856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3C05"/>
    <w:pPr>
      <w:ind w:left="720"/>
      <w:contextualSpacing/>
    </w:pPr>
  </w:style>
  <w:style w:type="paragraph" w:styleId="a6">
    <w:name w:val="Body Text Indent"/>
    <w:basedOn w:val="a"/>
    <w:link w:val="a7"/>
    <w:rsid w:val="000D3C0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D3C05"/>
    <w:rPr>
      <w:sz w:val="28"/>
    </w:rPr>
  </w:style>
  <w:style w:type="table" w:styleId="a8">
    <w:name w:val="Table Grid"/>
    <w:basedOn w:val="a1"/>
    <w:uiPriority w:val="59"/>
    <w:rsid w:val="00B012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rsid w:val="003B4166"/>
    <w:rPr>
      <w:sz w:val="16"/>
      <w:szCs w:val="16"/>
    </w:rPr>
  </w:style>
  <w:style w:type="paragraph" w:styleId="aa">
    <w:name w:val="annotation text"/>
    <w:basedOn w:val="a"/>
    <w:link w:val="ab"/>
    <w:rsid w:val="003B4166"/>
    <w:rPr>
      <w:sz w:val="20"/>
    </w:rPr>
  </w:style>
  <w:style w:type="character" w:customStyle="1" w:styleId="ab">
    <w:name w:val="Текст примечания Знак"/>
    <w:basedOn w:val="a0"/>
    <w:link w:val="aa"/>
    <w:rsid w:val="003B4166"/>
  </w:style>
  <w:style w:type="paragraph" w:customStyle="1" w:styleId="ConsPlusNormal">
    <w:name w:val="ConsPlusNormal"/>
    <w:rsid w:val="00996B9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2747E5"/>
    <w:rPr>
      <w:b/>
      <w:sz w:val="24"/>
    </w:rPr>
  </w:style>
  <w:style w:type="character" w:styleId="ac">
    <w:name w:val="Hyperlink"/>
    <w:basedOn w:val="a0"/>
    <w:uiPriority w:val="99"/>
    <w:semiHidden/>
    <w:unhideWhenUsed/>
    <w:rsid w:val="00CC0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E1B26-2BC8-46E1-83F3-D51F00987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ТРАНСПОРТА  РОССИЙСКОЙ  ФЕДЕРАЦИИ</vt:lpstr>
    </vt:vector>
  </TitlesOfParts>
  <Company/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ТРАНСПОРТА  РОССИЙСКОЙ  ФЕДЕРАЦИИ</dc:title>
  <dc:creator>Anonymous</dc:creator>
  <cp:lastModifiedBy>User</cp:lastModifiedBy>
  <cp:revision>13</cp:revision>
  <cp:lastPrinted>2026-02-17T07:34:00Z</cp:lastPrinted>
  <dcterms:created xsi:type="dcterms:W3CDTF">2026-02-17T06:35:00Z</dcterms:created>
  <dcterms:modified xsi:type="dcterms:W3CDTF">2026-04-13T07:53:00Z</dcterms:modified>
</cp:coreProperties>
</file>